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2733"/>
      </w:tblGrid>
      <w:tr w:rsidR="004D053D" w:rsidRPr="00F71B61" w14:paraId="64E7B41E" w14:textId="77777777" w:rsidTr="004D053D">
        <w:trPr>
          <w:trHeight w:val="952"/>
          <w:tblHeader/>
        </w:trPr>
        <w:tc>
          <w:tcPr>
            <w:tcW w:w="2860" w:type="dxa"/>
            <w:tcBorders>
              <w:bottom w:val="nil"/>
            </w:tcBorders>
          </w:tcPr>
          <w:p w14:paraId="54CF036C" w14:textId="0D7DA718" w:rsidR="004D053D" w:rsidRPr="00B6493F" w:rsidRDefault="004D053D" w:rsidP="00AB08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6493F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86912" behindDoc="0" locked="0" layoutInCell="1" allowOverlap="1" wp14:anchorId="7E7EE364" wp14:editId="29A1B9B3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140970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3" w:type="dxa"/>
            <w:vMerge w:val="restart"/>
            <w:vAlign w:val="center"/>
          </w:tcPr>
          <w:p w14:paraId="703EA1B4" w14:textId="3ADB011E" w:rsidR="004D053D" w:rsidRPr="004E11C7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Input - Output Process Analysis (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แผนภูมิเต่า</w:t>
            </w: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-Turtle Diagram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4D053D" w:rsidRPr="00F71B61" w14:paraId="5751F708" w14:textId="77777777" w:rsidTr="004D053D">
        <w:trPr>
          <w:trHeight w:val="734"/>
          <w:tblHeader/>
        </w:trPr>
        <w:tc>
          <w:tcPr>
            <w:tcW w:w="2860" w:type="dxa"/>
            <w:tcBorders>
              <w:top w:val="nil"/>
              <w:left w:val="single" w:sz="4" w:space="0" w:color="auto"/>
            </w:tcBorders>
          </w:tcPr>
          <w:p w14:paraId="27F5DBAF" w14:textId="77777777" w:rsidR="004D053D" w:rsidRPr="007D08FB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</w:t>
            </w:r>
            <w:proofErr w:type="spellStart"/>
            <w:r w:rsidRPr="007D08FB">
              <w:rPr>
                <w:rFonts w:ascii="TH SarabunPSK" w:hAnsi="TH SarabunPSK" w:cs="TH SarabunPSK"/>
                <w:b/>
                <w:bCs/>
                <w:cs/>
              </w:rPr>
              <w:t>สุร</w:t>
            </w:r>
            <w:proofErr w:type="spellEnd"/>
            <w:r w:rsidRPr="007D08FB">
              <w:rPr>
                <w:rFonts w:ascii="TH SarabunPSK" w:hAnsi="TH SarabunPSK" w:cs="TH SarabunPSK"/>
                <w:b/>
                <w:bCs/>
                <w:cs/>
              </w:rPr>
              <w:t>นารี</w:t>
            </w:r>
          </w:p>
        </w:tc>
        <w:tc>
          <w:tcPr>
            <w:tcW w:w="12733" w:type="dxa"/>
            <w:vMerge/>
          </w:tcPr>
          <w:p w14:paraId="1DF99AEC" w14:textId="77777777" w:rsidR="004D053D" w:rsidRPr="009411F3" w:rsidRDefault="004D053D" w:rsidP="00AB084C">
            <w:pPr>
              <w:rPr>
                <w:rFonts w:ascii="TH SarabunPSK" w:hAnsi="TH SarabunPSK" w:cs="TH SarabunPSK"/>
              </w:rPr>
            </w:pPr>
          </w:p>
        </w:tc>
      </w:tr>
    </w:tbl>
    <w:p w14:paraId="541B674F" w14:textId="1C6CE21B" w:rsidR="003237DA" w:rsidRPr="00340675" w:rsidRDefault="009A1688" w:rsidP="003344F8">
      <w:pPr>
        <w:tabs>
          <w:tab w:val="left" w:pos="426"/>
        </w:tabs>
        <w:jc w:val="center"/>
        <w:rPr>
          <w:rFonts w:ascii="Tahoma" w:hAnsi="Tahoma" w:cs="Tahoma"/>
          <w:b/>
          <w:bCs/>
          <w:snapToGrid w:val="0"/>
          <w:sz w:val="20"/>
          <w:szCs w:val="20"/>
          <w:cs/>
          <w:lang w:eastAsia="th-TH"/>
        </w:rPr>
      </w:pPr>
      <w:r w:rsidRPr="009B572F">
        <w:rPr>
          <w:rFonts w:ascii="Tahoma" w:hAnsi="Tahoma" w:cs="Tahoma"/>
          <w:noProof/>
          <w:sz w:val="20"/>
          <w:szCs w:val="20"/>
          <w:cs/>
          <w:lang w:eastAsia="th-TH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734D1F6" wp14:editId="4F7A05C2">
                <wp:simplePos x="0" y="0"/>
                <wp:positionH relativeFrom="margin">
                  <wp:posOffset>7647305</wp:posOffset>
                </wp:positionH>
                <wp:positionV relativeFrom="paragraph">
                  <wp:posOffset>-1329690</wp:posOffset>
                </wp:positionV>
                <wp:extent cx="2428875" cy="14046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D0868" w14:textId="7E434D52" w:rsidR="009A1688" w:rsidRPr="009F59E1" w:rsidRDefault="009A1688" w:rsidP="009A168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9E1">
                              <w:rPr>
                                <w:rFonts w:ascii="TH SarabunPSK" w:hAnsi="TH SarabunPSK" w:cs="TH SarabunPSK"/>
                              </w:rPr>
                              <w:t>SD-CLREM-00-00-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: Rev. No.</w:t>
                            </w:r>
                            <w:r w:rsidR="00DC49D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="00DD59E8">
                              <w:rPr>
                                <w:rFonts w:ascii="TH SarabunPSK" w:hAnsi="TH SarabunPSK" w:cs="TH SarabunPSK"/>
                              </w:rPr>
                              <w:t>0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DD59E8">
                              <w:rPr>
                                <w:rFonts w:ascii="TH SarabunPSK" w:hAnsi="TH SarabunPSK" w:cs="TH SarabunPSK"/>
                              </w:rPr>
                              <w:t>08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</w:t>
                            </w:r>
                            <w:r w:rsidR="00DD59E8">
                              <w:rPr>
                                <w:rFonts w:ascii="TH SarabunPSK" w:hAnsi="TH SarabunPSK" w:cs="TH SarabunPSK"/>
                              </w:rPr>
                              <w:t>11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/256</w:t>
                            </w:r>
                            <w:r w:rsidR="00C67661" w:rsidRPr="00C67661">
                              <w:rPr>
                                <w:rFonts w:ascii="TH SarabunPSK" w:hAnsi="TH SarabunPSK" w:cs="TH SarabunPS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D1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2.15pt;margin-top:-104.7pt;width:191.25pt;height:110.6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" filled="f" stroked="f">
                <v:textbox style="mso-fit-shape-to-text:t">
                  <w:txbxContent>
                    <w:p w14:paraId="1EDD0868" w14:textId="7E434D52" w:rsidR="009A1688" w:rsidRPr="009F59E1" w:rsidRDefault="009A1688" w:rsidP="009A168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9E1">
                        <w:rPr>
                          <w:rFonts w:ascii="TH SarabunPSK" w:hAnsi="TH SarabunPSK" w:cs="TH SarabunPSK"/>
                        </w:rPr>
                        <w:t>SD-CLREM-00-00-</w:t>
                      </w:r>
                      <w:r>
                        <w:rPr>
                          <w:rFonts w:ascii="TH SarabunPSK" w:hAnsi="TH SarabunPSK" w:cs="TH SarabunPSK"/>
                        </w:rPr>
                        <w:t>11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: Rev. No.</w:t>
                      </w:r>
                      <w:r w:rsidR="00DC49D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0</w:t>
                      </w:r>
                      <w:r w:rsidR="00DD59E8">
                        <w:rPr>
                          <w:rFonts w:ascii="TH SarabunPSK" w:hAnsi="TH SarabunPSK" w:cs="TH SarabunPSK"/>
                        </w:rPr>
                        <w:t>0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DD59E8">
                        <w:rPr>
                          <w:rFonts w:ascii="TH SarabunPSK" w:hAnsi="TH SarabunPSK" w:cs="TH SarabunPSK"/>
                        </w:rPr>
                        <w:t>08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</w:t>
                      </w:r>
                      <w:r w:rsidR="00DD59E8">
                        <w:rPr>
                          <w:rFonts w:ascii="TH SarabunPSK" w:hAnsi="TH SarabunPSK" w:cs="TH SarabunPSK"/>
                        </w:rPr>
                        <w:t>11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/256</w:t>
                      </w:r>
                      <w:r w:rsidR="00C67661" w:rsidRPr="00C67661">
                        <w:rPr>
                          <w:rFonts w:ascii="TH SarabunPSK" w:hAnsi="TH SarabunPSK" w:cs="TH SarabunPSK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71159" w14:textId="307E3477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9416065" w14:textId="40692365" w:rsidR="003A6445" w:rsidRPr="003A6445" w:rsidRDefault="006863DA" w:rsidP="003A644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9D699A" wp14:editId="07CED5ED">
                <wp:simplePos x="0" y="0"/>
                <wp:positionH relativeFrom="column">
                  <wp:posOffset>-59690</wp:posOffset>
                </wp:positionH>
                <wp:positionV relativeFrom="paragraph">
                  <wp:posOffset>46355</wp:posOffset>
                </wp:positionV>
                <wp:extent cx="2816225" cy="2035175"/>
                <wp:effectExtent l="0" t="0" r="2222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035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37A2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What (Materials/Equipment</w:t>
                            </w:r>
                            <w:r w:rsidR="004C32A0"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/Resources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6C41023F" w14:textId="77777777" w:rsidR="00D15DD5" w:rsidRPr="006B00C0" w:rsidRDefault="00D15DD5" w:rsidP="00D15DD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ทะเบียนรายชื่อผู้ตรวจติดตาม</w:t>
                            </w:r>
                          </w:p>
                          <w:p w14:paraId="16378DA0" w14:textId="5D3F12E0" w:rsidR="00D15DD5" w:rsidRDefault="00D15DD5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คำสั่งแต่งตั้งคณะกรรมการตรวจติดตามฯ</w:t>
                            </w:r>
                          </w:p>
                          <w:p w14:paraId="201A8D0A" w14:textId="60933D7F" w:rsidR="00D15DD5" w:rsidRPr="00D15DD5" w:rsidRDefault="00D15DD5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แบบฟอร์ม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รายการตรวจติดตาม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Check Lists)</w:t>
                            </w:r>
                          </w:p>
                          <w:p w14:paraId="1ED00648" w14:textId="28ABE257" w:rsidR="006F50BF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แบบฟอร์ม</w:t>
                            </w:r>
                            <w:r w:rsidR="00D15DD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ใบร้อง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ขอ</w:t>
                            </w:r>
                            <w:r w:rsidR="00D15DD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แก้ไข/ป้องกัน</w:t>
                            </w:r>
                            <w:r w:rsidR="00D15DD5"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Corrective (CAR) / </w:t>
                            </w:r>
                            <w:r w:rsidR="007211E6" w:rsidRPr="006B00C0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Preventive (PAR) Action Request</w:t>
                            </w:r>
                          </w:p>
                          <w:p w14:paraId="4BDCE743" w14:textId="7AA84BDB" w:rsidR="00D15DD5" w:rsidRPr="006B00C0" w:rsidRDefault="00D15DD5" w:rsidP="006F50B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แบบฟอร์มรายงานผลตรวจติดตามฯ</w:t>
                            </w:r>
                          </w:p>
                          <w:p w14:paraId="50A4FC2A" w14:textId="77777777" w:rsidR="006F50BF" w:rsidRPr="006B00C0" w:rsidRDefault="006F50BF" w:rsidP="006F50B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ใบลงชื่อผู้เข้าประชุมขั้นตอนการตรวจติดตามคุณภาพภายใน</w:t>
                            </w:r>
                          </w:p>
                          <w:p w14:paraId="72620491" w14:textId="77777777" w:rsidR="00F77BAC" w:rsidRPr="006B00C0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วัสดุสำนักงาน อุปกรณ์สำนักงาน</w:t>
                            </w:r>
                          </w:p>
                          <w:p w14:paraId="35562FB4" w14:textId="6B74234A" w:rsidR="00F77BAC" w:rsidRPr="006B00C0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เครือข่ายอินเตอร์ คอมพิวเตอร์ อุปกรณ์ต่อพ่วง</w:t>
                            </w:r>
                          </w:p>
                          <w:p w14:paraId="617ABF06" w14:textId="15E52698" w:rsidR="00122523" w:rsidRPr="006B00C0" w:rsidRDefault="0012252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ระบบการจัดการเอกสาร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ISO9001 </w:t>
                            </w:r>
                            <w:proofErr w:type="spellStart"/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ศบ</w:t>
                            </w:r>
                            <w:proofErr w:type="spellEnd"/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ส.</w:t>
                            </w:r>
                          </w:p>
                          <w:p w14:paraId="70BB364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1E9936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E88EDA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5BCF9B1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DC3D37D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C955A98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8C1608B" w14:textId="77777777" w:rsidR="00EF28F5" w:rsidRPr="006B00C0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699A" id="Text Box 2" o:spid="_x0000_s1027" type="#_x0000_t202" style="position:absolute;margin-left:-4.7pt;margin-top:3.65pt;width:221.75pt;height:16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" fillcolor="white [3201]" strokecolor="#b8cce4 [1300]" strokeweight=".25pt">
                <v:textbox>
                  <w:txbxContent>
                    <w:p w14:paraId="7D3837A2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What (Materials/Equipment</w:t>
                      </w:r>
                      <w:r w:rsidR="004C32A0" w:rsidRPr="006B00C0">
                        <w:rPr>
                          <w:rFonts w:ascii="TH SarabunPSK" w:hAnsi="TH SarabunPSK" w:cs="TH SarabunPSK"/>
                          <w:u w:val="single"/>
                        </w:rPr>
                        <w:t>/Resources</w:t>
                      </w:r>
                      <w:r w:rsidRPr="006B00C0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6C41023F" w14:textId="77777777" w:rsidR="00D15DD5" w:rsidRPr="006B00C0" w:rsidRDefault="00D15DD5" w:rsidP="00D15DD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ทะเบียนรายชื่อผู้ตรวจติดตาม</w:t>
                      </w:r>
                    </w:p>
                    <w:p w14:paraId="16378DA0" w14:textId="5D3F12E0" w:rsidR="00D15DD5" w:rsidRDefault="00D15DD5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คำสั่งแต่งตั้งคณะกรรมการตรวจติดตามฯ</w:t>
                      </w:r>
                    </w:p>
                    <w:p w14:paraId="201A8D0A" w14:textId="60933D7F" w:rsidR="00D15DD5" w:rsidRPr="00D15DD5" w:rsidRDefault="00D15DD5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แบบฟอร์ม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รายการตรวจติดตาม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Check Lists)</w:t>
                      </w:r>
                    </w:p>
                    <w:p w14:paraId="1ED00648" w14:textId="28ABE257" w:rsidR="006F50BF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แบบฟอร์ม</w:t>
                      </w:r>
                      <w:r w:rsidR="00D15DD5">
                        <w:rPr>
                          <w:rFonts w:ascii="TH SarabunPSK" w:hAnsi="TH SarabunPSK" w:cs="TH SarabunPSK" w:hint="cs"/>
                          <w:cs/>
                        </w:rPr>
                        <w:t>ใบร้อง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ขอ</w:t>
                      </w:r>
                      <w:r w:rsidR="00D15DD5">
                        <w:rPr>
                          <w:rFonts w:ascii="TH SarabunPSK" w:hAnsi="TH SarabunPSK" w:cs="TH SarabunPSK" w:hint="cs"/>
                          <w:cs/>
                        </w:rPr>
                        <w:t>ให้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แก้ไข/ป้องกัน</w:t>
                      </w:r>
                      <w:r w:rsidR="00D15DD5">
                        <w:rPr>
                          <w:rFonts w:ascii="TH SarabunPSK" w:hAnsi="TH SarabunPSK" w:cs="TH SarabunPSK"/>
                        </w:rPr>
                        <w:t>: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Corrective (CAR) / </w:t>
                      </w:r>
                      <w:r w:rsidR="007211E6" w:rsidRPr="006B00C0">
                        <w:rPr>
                          <w:rFonts w:ascii="TH SarabunPSK" w:hAnsi="TH SarabunPSK" w:cs="TH SarabunPSK"/>
                        </w:rPr>
                        <w:br/>
                        <w:t xml:space="preserve"> 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Preventive (PAR) Action Request</w:t>
                      </w:r>
                    </w:p>
                    <w:p w14:paraId="4BDCE743" w14:textId="7AA84BDB" w:rsidR="00D15DD5" w:rsidRPr="006B00C0" w:rsidRDefault="00D15DD5" w:rsidP="006F50BF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แบบฟอร์มรายงานผลตรวจติดตามฯ</w:t>
                      </w:r>
                    </w:p>
                    <w:p w14:paraId="50A4FC2A" w14:textId="77777777" w:rsidR="006F50BF" w:rsidRPr="006B00C0" w:rsidRDefault="006F50BF" w:rsidP="006F50BF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ใบลงชื่อผู้เข้าประชุมขั้นตอนการตรวจติดตามคุณภาพภายใน</w:t>
                      </w:r>
                    </w:p>
                    <w:p w14:paraId="72620491" w14:textId="77777777" w:rsidR="00F77BAC" w:rsidRPr="006B00C0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วัสดุสำนักงาน อุปกรณ์สำนักงาน</w:t>
                      </w:r>
                    </w:p>
                    <w:p w14:paraId="35562FB4" w14:textId="6B74234A" w:rsidR="00F77BAC" w:rsidRPr="006B00C0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เครือข่ายอินเตอร์ คอมพิวเตอร์ อุปกรณ์ต่อพ่วง</w:t>
                      </w:r>
                    </w:p>
                    <w:p w14:paraId="617ABF06" w14:textId="15E52698" w:rsidR="00122523" w:rsidRPr="006B00C0" w:rsidRDefault="0012252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ระบบการจัดการเอกสาร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ISO9001 </w:t>
                      </w:r>
                      <w:proofErr w:type="spellStart"/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ศบ</w:t>
                      </w:r>
                      <w:proofErr w:type="spellEnd"/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ส.</w:t>
                      </w:r>
                    </w:p>
                    <w:p w14:paraId="70BB364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1E9936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5E88EDA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5BCF9B1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DC3D37D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C955A98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8C1608B" w14:textId="77777777" w:rsidR="00EF28F5" w:rsidRPr="006B00C0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3FC2"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DDE664" wp14:editId="0CA390E1">
                <wp:simplePos x="0" y="0"/>
                <wp:positionH relativeFrom="margin">
                  <wp:posOffset>7271385</wp:posOffset>
                </wp:positionH>
                <wp:positionV relativeFrom="paragraph">
                  <wp:posOffset>70485</wp:posOffset>
                </wp:positionV>
                <wp:extent cx="2488565" cy="1947545"/>
                <wp:effectExtent l="0" t="0" r="2603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1947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FA561" w14:textId="26ACDD29" w:rsidR="00306DE5" w:rsidRPr="00C5418D" w:rsidRDefault="004C32A0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With 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Who</w:t>
                            </w:r>
                            <w:r w:rsidR="006304E3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</w:t>
                            </w:r>
                            <w:r w:rsidR="00A53DD4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Position</w:t>
                            </w:r>
                            <w:r w:rsidR="00306DE5"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)</w:t>
                            </w:r>
                          </w:p>
                          <w:p w14:paraId="04242D62" w14:textId="77777777" w:rsidR="00B942D4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ผู้บริหารระดับสูงของ </w:t>
                            </w:r>
                            <w:proofErr w:type="spellStart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ศบ</w:t>
                            </w:r>
                            <w:proofErr w:type="spellEnd"/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ส.</w:t>
                            </w:r>
                          </w:p>
                          <w:p w14:paraId="42AFE4C4" w14:textId="0ED213B0" w:rsidR="00D15DD5" w:rsidRDefault="00D15DD5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ผู้แทนฝ่ายบริหาร (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QMR)</w:t>
                            </w:r>
                          </w:p>
                          <w:p w14:paraId="0481BF62" w14:textId="5C389768" w:rsidR="00EE441F" w:rsidRPr="00C5418D" w:rsidRDefault="00EE441F" w:rsidP="00B942D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คณะทำงาน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QMRC</w:t>
                            </w:r>
                          </w:p>
                          <w:p w14:paraId="7AEDB016" w14:textId="33A19EEC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คณะผู้ตรวจติดตาม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 IQA</w:t>
                            </w:r>
                            <w:r w:rsidR="0039678E" w:rsidRPr="00C5418D">
                              <w:rPr>
                                <w:rFonts w:ascii="TH SarabunPSK" w:hAnsi="TH SarabunPSK" w:cs="TH SarabunPSK"/>
                              </w:rPr>
                              <w:t xml:space="preserve"> (Auditor)</w:t>
                            </w:r>
                          </w:p>
                          <w:p w14:paraId="0B8931A2" w14:textId="4AD0B460" w:rsidR="00B942D4" w:rsidRPr="00C5418D" w:rsidRDefault="00B942D4" w:rsidP="00B942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270437"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รับ</w:t>
                            </w:r>
                            <w:r w:rsidRPr="00C5418D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 (</w:t>
                            </w:r>
                            <w:r w:rsidRPr="00C5418D">
                              <w:rPr>
                                <w:rFonts w:ascii="TH SarabunPSK" w:hAnsi="TH SarabunPSK" w:cs="TH SarabunPSK"/>
                              </w:rPr>
                              <w:t>Auditee)</w:t>
                            </w:r>
                          </w:p>
                          <w:p w14:paraId="639839C7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ED625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E224F4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0B088D3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F7DB496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859F3B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3A7D60" w14:textId="77777777" w:rsidR="00306DE5" w:rsidRPr="00C5418D" w:rsidRDefault="00306DE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E66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72.55pt;margin-top:5.55pt;width:195.95pt;height:153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" fillcolor="window" strokecolor="#b9cde5" strokeweight=".25pt">
                <v:textbox>
                  <w:txbxContent>
                    <w:p w14:paraId="0C9FA561" w14:textId="26ACDD29" w:rsidR="00306DE5" w:rsidRPr="00C5418D" w:rsidRDefault="004C32A0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With 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Who</w:t>
                      </w:r>
                      <w:r w:rsidR="006304E3" w:rsidRPr="00C5418D">
                        <w:rPr>
                          <w:rFonts w:ascii="TH SarabunPSK" w:hAnsi="TH SarabunPSK" w:cs="TH SarabunPSK"/>
                          <w:u w:val="single"/>
                        </w:rPr>
                        <w:t>m</w:t>
                      </w: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 xml:space="preserve"> (</w:t>
                      </w:r>
                      <w:r w:rsidR="00A53DD4" w:rsidRPr="00C5418D">
                        <w:rPr>
                          <w:rFonts w:ascii="TH SarabunPSK" w:hAnsi="TH SarabunPSK" w:cs="TH SarabunPSK"/>
                          <w:u w:val="single"/>
                        </w:rPr>
                        <w:t>Position</w:t>
                      </w:r>
                      <w:r w:rsidR="00306DE5" w:rsidRPr="00C5418D">
                        <w:rPr>
                          <w:rFonts w:ascii="TH SarabunPSK" w:hAnsi="TH SarabunPSK" w:cs="TH SarabunPSK"/>
                          <w:u w:val="single"/>
                        </w:rPr>
                        <w:t>)</w:t>
                      </w:r>
                    </w:p>
                    <w:p w14:paraId="04242D62" w14:textId="77777777" w:rsidR="00B942D4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 xml:space="preserve">ผู้บริหารระดับสูงของ </w:t>
                      </w:r>
                      <w:proofErr w:type="spellStart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ศบ</w:t>
                      </w:r>
                      <w:proofErr w:type="spellEnd"/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ส.</w:t>
                      </w:r>
                    </w:p>
                    <w:p w14:paraId="42AFE4C4" w14:textId="0ED213B0" w:rsidR="00D15DD5" w:rsidRDefault="00D15DD5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ผู้แทนฝ่ายบริหาร (</w:t>
                      </w:r>
                      <w:r>
                        <w:rPr>
                          <w:rFonts w:ascii="TH SarabunPSK" w:hAnsi="TH SarabunPSK" w:cs="TH SarabunPSK"/>
                        </w:rPr>
                        <w:t>QMR)</w:t>
                      </w:r>
                    </w:p>
                    <w:p w14:paraId="0481BF62" w14:textId="5C389768" w:rsidR="00EE441F" w:rsidRPr="00C5418D" w:rsidRDefault="00EE441F" w:rsidP="00B942D4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คณะทำงาน </w:t>
                      </w:r>
                      <w:r>
                        <w:rPr>
                          <w:rFonts w:ascii="TH SarabunPSK" w:hAnsi="TH SarabunPSK" w:cs="TH SarabunPSK"/>
                        </w:rPr>
                        <w:t>QMRC</w:t>
                      </w:r>
                    </w:p>
                    <w:p w14:paraId="7AEDB016" w14:textId="33A19EEC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คณะผู้ตรวจติดตาม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 xml:space="preserve"> IQA</w:t>
                      </w:r>
                      <w:r w:rsidR="0039678E" w:rsidRPr="00C5418D">
                        <w:rPr>
                          <w:rFonts w:ascii="TH SarabunPSK" w:hAnsi="TH SarabunPSK" w:cs="TH SarabunPSK"/>
                        </w:rPr>
                        <w:t xml:space="preserve"> (Auditor)</w:t>
                      </w:r>
                    </w:p>
                    <w:p w14:paraId="0B8931A2" w14:textId="4AD0B460" w:rsidR="00B942D4" w:rsidRPr="00C5418D" w:rsidRDefault="00B942D4" w:rsidP="00B942D4">
                      <w:pPr>
                        <w:rPr>
                          <w:rFonts w:ascii="TH SarabunPSK" w:hAnsi="TH SarabunPSK" w:cs="TH SarabunPSK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270437" w:rsidRPr="00C5418D">
                        <w:rPr>
                          <w:rFonts w:ascii="TH SarabunPSK" w:hAnsi="TH SarabunPSK" w:cs="TH SarabunPSK"/>
                          <w:cs/>
                        </w:rPr>
                        <w:t>รับ</w:t>
                      </w:r>
                      <w:r w:rsidRPr="00C5418D">
                        <w:rPr>
                          <w:rFonts w:ascii="TH SarabunPSK" w:hAnsi="TH SarabunPSK" w:cs="TH SarabunPSK"/>
                          <w:cs/>
                        </w:rPr>
                        <w:t>ตรวจ (</w:t>
                      </w:r>
                      <w:r w:rsidRPr="00C5418D">
                        <w:rPr>
                          <w:rFonts w:ascii="TH SarabunPSK" w:hAnsi="TH SarabunPSK" w:cs="TH SarabunPSK"/>
                        </w:rPr>
                        <w:t>Auditee)</w:t>
                      </w:r>
                    </w:p>
                    <w:p w14:paraId="639839C7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1ED625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E224F4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0B088D3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0F7DB496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4859F3B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3A7D60" w14:textId="77777777" w:rsidR="00306DE5" w:rsidRPr="00C5418D" w:rsidRDefault="00306DE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BCD19" w14:textId="3D8EC82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97F9B7" w14:textId="6DF70C9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E53E62D" w14:textId="65C0792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23B24090" w14:textId="4798064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0863A3AA" w14:textId="47206CD4" w:rsidR="003A6445" w:rsidRPr="003A6445" w:rsidRDefault="003A6445" w:rsidP="003A644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718A71F1" w14:textId="341031A7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7422BCD" w14:textId="71667AF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0973E0C" w14:textId="466295A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53445BF" w14:textId="04BFD0E3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64A619" w14:textId="0EB15C3F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D44F4B5" w14:textId="4CFC6A0D" w:rsidR="003A6445" w:rsidRDefault="006863DA" w:rsidP="003A644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7E990" wp14:editId="5C20A145">
                <wp:simplePos x="0" y="0"/>
                <wp:positionH relativeFrom="column">
                  <wp:posOffset>5603241</wp:posOffset>
                </wp:positionH>
                <wp:positionV relativeFrom="paragraph">
                  <wp:posOffset>121920</wp:posOffset>
                </wp:positionV>
                <wp:extent cx="1618629" cy="403225"/>
                <wp:effectExtent l="0" t="476250" r="0" b="4540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3821">
                          <a:off x="0" y="0"/>
                          <a:ext cx="1618629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B2F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441.2pt;margin-top:9.6pt;width:127.45pt;height:31.75pt;rotation:891707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" adj="18910" fillcolor="#dce6f2" strokecolor="#8eb4e3"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A9A5C" wp14:editId="107ED937">
                <wp:simplePos x="0" y="0"/>
                <wp:positionH relativeFrom="column">
                  <wp:posOffset>2792741</wp:posOffset>
                </wp:positionH>
                <wp:positionV relativeFrom="paragraph">
                  <wp:posOffset>95924</wp:posOffset>
                </wp:positionV>
                <wp:extent cx="1612874" cy="372745"/>
                <wp:effectExtent l="0" t="400050" r="0" b="40830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2517">
                          <a:off x="0" y="0"/>
                          <a:ext cx="1612874" cy="37274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B877" id="Right Arrow 9" o:spid="_x0000_s1026" type="#_x0000_t13" style="position:absolute;margin-left:219.9pt;margin-top:7.55pt;width:127pt;height:29.35pt;rotation:237296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" adj="19104" fillcolor="#dbe5f1 [660]" strokecolor="#8db3e2 [1311]">
                <v:shadow on="t" color="black" opacity="24903f" origin=",.5" offset="0,.55556mm"/>
              </v:shape>
            </w:pict>
          </mc:Fallback>
        </mc:AlternateContent>
      </w:r>
    </w:p>
    <w:p w14:paraId="196CA5B0" w14:textId="6D1EADBF" w:rsidR="00340675" w:rsidRDefault="003A6445" w:rsidP="003A6445">
      <w:pPr>
        <w:tabs>
          <w:tab w:val="left" w:pos="9687"/>
        </w:tabs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sz w:val="20"/>
          <w:szCs w:val="20"/>
          <w:lang w:eastAsia="th-TH"/>
        </w:rPr>
        <w:tab/>
      </w:r>
    </w:p>
    <w:p w14:paraId="781D13EC" w14:textId="08297BE5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E922D6A" w14:textId="1CE442ED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18E4E58C" w14:textId="7840DF1D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046DB84" w14:textId="6BBC41A9" w:rsidR="00340675" w:rsidRPr="00340675" w:rsidRDefault="00922C61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E37E74" wp14:editId="3C61AF6E">
                <wp:simplePos x="0" y="0"/>
                <wp:positionH relativeFrom="column">
                  <wp:posOffset>7400925</wp:posOffset>
                </wp:positionH>
                <wp:positionV relativeFrom="paragraph">
                  <wp:posOffset>27940</wp:posOffset>
                </wp:positionV>
                <wp:extent cx="2448560" cy="1304925"/>
                <wp:effectExtent l="0" t="0" r="2794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E9FD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5418D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Outputs</w:t>
                            </w:r>
                          </w:p>
                          <w:p w14:paraId="084D3007" w14:textId="798AB3B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รายงานผลตรวจติดตามคุณภาพภายใน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Internal </w:t>
                            </w:r>
                            <w:r w:rsidR="00026BC8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Quality Report)</w:t>
                            </w:r>
                          </w:p>
                          <w:p w14:paraId="5E424C33" w14:textId="7777777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ทะเบียนควบคุม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CAR &amp; PAR (CAR &amp; PAR LOG FILE)</w:t>
                            </w:r>
                          </w:p>
                          <w:p w14:paraId="4A6967F6" w14:textId="653830F3" w:rsidR="002B11AF" w:rsidRDefault="00A23FC2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ใบร้อง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แก้ไข/ป้องกัน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 xml:space="preserve">Corrective (CAR) / 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br/>
                              <w:t xml:space="preserve">  Preventive (PAR) Action Request</w:t>
                            </w:r>
                          </w:p>
                          <w:p w14:paraId="6FB8ED89" w14:textId="20FD86F4" w:rsidR="004D74F6" w:rsidRPr="00C5418D" w:rsidRDefault="004D74F6" w:rsidP="0039288D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ผลการดำเนินการแก้ไข/ป้องกัน </w:t>
                            </w:r>
                          </w:p>
                          <w:p w14:paraId="48C62AAC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5FEE4F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464721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F23B5B3" w14:textId="77777777" w:rsidR="002B11AF" w:rsidRPr="00C5418D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E74" id="_x0000_s1029" type="#_x0000_t202" style="position:absolute;margin-left:582.75pt;margin-top:2.2pt;width:192.8pt;height:10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" fillcolor="window" strokecolor="#b9cde5" strokeweight=".25pt">
                <v:textbox>
                  <w:txbxContent>
                    <w:p w14:paraId="0A7E9FD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5418D">
                        <w:rPr>
                          <w:rFonts w:ascii="TH SarabunPSK" w:hAnsi="TH SarabunPSK" w:cs="TH SarabunPSK"/>
                          <w:u w:val="single"/>
                        </w:rPr>
                        <w:t>Outputs</w:t>
                      </w:r>
                    </w:p>
                    <w:p w14:paraId="084D3007" w14:textId="798AB3B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รายงานผลตรวจติดตามคุณภาพภายใน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Internal </w:t>
                      </w:r>
                      <w:r w:rsidR="00026BC8">
                        <w:rPr>
                          <w:rFonts w:ascii="TH SarabunPSK" w:hAnsi="TH SarabunPSK" w:cs="TH SarabunPSK"/>
                        </w:rPr>
                        <w:br/>
                        <w:t xml:space="preserve"> 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Quality Report)</w:t>
                      </w:r>
                    </w:p>
                    <w:p w14:paraId="5E424C33" w14:textId="7777777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- ทะเบียนควบคุม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CAR &amp; PAR (CAR &amp; PAR LOG FILE)</w:t>
                      </w:r>
                    </w:p>
                    <w:p w14:paraId="4A6967F6" w14:textId="653830F3" w:rsidR="002B11AF" w:rsidRDefault="00A23FC2" w:rsidP="0039288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ใบร้อง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ขอ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ให้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แก้ไข/ป้องกัน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 xml:space="preserve">Corrective (CAR) / 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br/>
                        <w:t xml:space="preserve">  Preventive (PAR) Action Request</w:t>
                      </w:r>
                    </w:p>
                    <w:p w14:paraId="6FB8ED89" w14:textId="20FD86F4" w:rsidR="004D74F6" w:rsidRPr="00C5418D" w:rsidRDefault="004D74F6" w:rsidP="0039288D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ผลการดำเนินการแก้ไข/ป้องกัน </w:t>
                      </w:r>
                    </w:p>
                    <w:p w14:paraId="48C62AAC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5FEE4F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464721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F23B5B3" w14:textId="77777777" w:rsidR="002B11AF" w:rsidRPr="00C5418D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2D3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8BAA1" wp14:editId="7779BAE3">
                <wp:simplePos x="0" y="0"/>
                <wp:positionH relativeFrom="column">
                  <wp:posOffset>4022062</wp:posOffset>
                </wp:positionH>
                <wp:positionV relativeFrom="paragraph">
                  <wp:posOffset>23964</wp:posOffset>
                </wp:positionV>
                <wp:extent cx="2148840" cy="1471930"/>
                <wp:effectExtent l="38100" t="38100" r="80010" b="901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719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A8EF6" id="Oval 2" o:spid="_x0000_s1026" style="position:absolute;margin-left:316.7pt;margin-top:1.9pt;width:169.2pt;height:1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" filled="f" strokecolor="#8db3e2 [1311]" strokeweight=".25pt">
                <v:shadow on="t" color="black" opacity="24903f" origin=",.5" offset="0,.55556mm"/>
              </v:oval>
            </w:pict>
          </mc:Fallback>
        </mc:AlternateContent>
      </w:r>
      <w:r w:rsidR="006863DA"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91BF79" wp14:editId="62F75036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2693670" cy="1053465"/>
                <wp:effectExtent l="0" t="0" r="11430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053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4AF9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Input</w:t>
                            </w:r>
                          </w:p>
                          <w:p w14:paraId="13E24528" w14:textId="7777777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แผนการตรวจประเมินคุณภาพภายใน</w:t>
                            </w:r>
                          </w:p>
                          <w:p w14:paraId="132E9BC6" w14:textId="79E97FEF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กำหนดการตรวจติดตามระบบบริหารคุณภาพภายใน</w:t>
                            </w:r>
                          </w:p>
                          <w:p w14:paraId="7E1AB2F9" w14:textId="77777777" w:rsidR="00FF6DA9" w:rsidRPr="006B00C0" w:rsidRDefault="00FF6DA9" w:rsidP="00FF6D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00C0">
                              <w:rPr>
                                <w:rFonts w:ascii="TH SarabunPSK" w:hAnsi="TH SarabunPSK" w:cs="TH SarabunPSK"/>
                                <w:cs/>
                              </w:rPr>
                              <w:t>- รายการตรวจติดตาม (</w:t>
                            </w:r>
                            <w:r w:rsidRPr="006B00C0">
                              <w:rPr>
                                <w:rFonts w:ascii="TH SarabunPSK" w:hAnsi="TH SarabunPSK" w:cs="TH SarabunPSK"/>
                              </w:rPr>
                              <w:t>Check Lists)</w:t>
                            </w:r>
                          </w:p>
                          <w:p w14:paraId="690B955C" w14:textId="77777777" w:rsidR="00EF28F5" w:rsidRPr="00FF6DA9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6DE90C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F927084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FF334D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401C5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68BFA76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147E4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BF79" id="_x0000_s1030" type="#_x0000_t202" style="position:absolute;margin-left:.3pt;margin-top:3.4pt;width:212.1pt;height:82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" fillcolor="window" strokecolor="#b9cde5" strokeweight=".25pt">
                <v:textbox>
                  <w:txbxContent>
                    <w:p w14:paraId="1CA44AF9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Input</w:t>
                      </w:r>
                    </w:p>
                    <w:p w14:paraId="13E24528" w14:textId="7777777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แผนการตรวจประเมินคุณภาพภายใน</w:t>
                      </w:r>
                    </w:p>
                    <w:p w14:paraId="132E9BC6" w14:textId="79E97FEF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กำหนดการตรวจติดตามระบบบริหารคุณภาพภายใน</w:t>
                      </w:r>
                    </w:p>
                    <w:p w14:paraId="7E1AB2F9" w14:textId="77777777" w:rsidR="00FF6DA9" w:rsidRPr="006B00C0" w:rsidRDefault="00FF6DA9" w:rsidP="00FF6DA9">
                      <w:pPr>
                        <w:rPr>
                          <w:rFonts w:ascii="TH SarabunPSK" w:hAnsi="TH SarabunPSK" w:cs="TH SarabunPSK"/>
                        </w:rPr>
                      </w:pPr>
                      <w:r w:rsidRPr="006B00C0">
                        <w:rPr>
                          <w:rFonts w:ascii="TH SarabunPSK" w:hAnsi="TH SarabunPSK" w:cs="TH SarabunPSK"/>
                          <w:cs/>
                        </w:rPr>
                        <w:t>- รายการตรวจติดตาม (</w:t>
                      </w:r>
                      <w:r w:rsidRPr="006B00C0">
                        <w:rPr>
                          <w:rFonts w:ascii="TH SarabunPSK" w:hAnsi="TH SarabunPSK" w:cs="TH SarabunPSK"/>
                        </w:rPr>
                        <w:t>Check Lists)</w:t>
                      </w:r>
                    </w:p>
                    <w:p w14:paraId="690B955C" w14:textId="77777777" w:rsidR="00EF28F5" w:rsidRPr="00FF6DA9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C6DE90C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F927084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FF334D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40401C5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68BFA76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3147E4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01E82" w14:textId="62F1F655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77F4CF9" w14:textId="48762803" w:rsidR="00340675" w:rsidRPr="00340675" w:rsidRDefault="00CD2D37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75D1F" wp14:editId="18CA091C">
                <wp:simplePos x="0" y="0"/>
                <wp:positionH relativeFrom="column">
                  <wp:posOffset>4148427</wp:posOffset>
                </wp:positionH>
                <wp:positionV relativeFrom="paragraph">
                  <wp:posOffset>140169</wp:posOffset>
                </wp:positionV>
                <wp:extent cx="2025015" cy="904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A338" w14:textId="337BCC6F" w:rsidR="00A20FFF" w:rsidRPr="00E9114E" w:rsidRDefault="00E92638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9114E" w:rsidRPr="00E9114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การตรวจติดตามคุณภาพภายใน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D1F" id="_x0000_s1031" type="#_x0000_t202" style="position:absolute;margin-left:326.65pt;margin-top:11.05pt;width:159.4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" filled="f" stroked="f">
                <v:textbox>
                  <w:txbxContent>
                    <w:p w14:paraId="6E77A338" w14:textId="337BCC6F" w:rsidR="00A20FFF" w:rsidRPr="00E9114E" w:rsidRDefault="00E92638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9114E" w:rsidRPr="00E9114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การตรวจติดตามคุณภาพภายใน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8CDF0" w14:textId="48BE52AA" w:rsidR="00340675" w:rsidRPr="00340675" w:rsidRDefault="001A0D7B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68097" wp14:editId="2EBC9220">
                <wp:simplePos x="0" y="0"/>
                <wp:positionH relativeFrom="column">
                  <wp:posOffset>6223553</wp:posOffset>
                </wp:positionH>
                <wp:positionV relativeFrom="paragraph">
                  <wp:posOffset>134620</wp:posOffset>
                </wp:positionV>
                <wp:extent cx="1134745" cy="403225"/>
                <wp:effectExtent l="57150" t="38100" r="65405" b="920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D78EF7" id="Right Arrow 14" o:spid="_x0000_s1026" type="#_x0000_t13" style="position:absolute;margin-left:490.05pt;margin-top:10.6pt;width:89.35pt;height:3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" adj="17762" fillcolor="#dce6f2" strokecolor="#8eb4e3">
                <v:shadow on="t" color="black" opacity="24903f" origin=",.5" offset="0,.55556mm"/>
              </v:shape>
            </w:pict>
          </mc:Fallback>
        </mc:AlternateContent>
      </w:r>
      <w:r w:rsidR="00A23FC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36111" wp14:editId="05DFED70">
                <wp:simplePos x="0" y="0"/>
                <wp:positionH relativeFrom="column">
                  <wp:posOffset>2759075</wp:posOffset>
                </wp:positionH>
                <wp:positionV relativeFrom="paragraph">
                  <wp:posOffset>40079</wp:posOffset>
                </wp:positionV>
                <wp:extent cx="1222693" cy="403225"/>
                <wp:effectExtent l="57150" t="38100" r="53975" b="920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93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91500" id="Right Arrow 11" o:spid="_x0000_s1026" type="#_x0000_t13" style="position:absolute;margin-left:217.25pt;margin-top:3.15pt;width:96.3pt;height:3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" adj="18038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51C15617" w14:textId="1B3ECBFC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1108B66" w14:textId="4C57C7C2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72C06FC4" w14:textId="22E8CCC4" w:rsidR="00340675" w:rsidRPr="00340675" w:rsidRDefault="00340675" w:rsidP="00340675">
      <w:pPr>
        <w:rPr>
          <w:rFonts w:ascii="Tahoma" w:hAnsi="Tahoma" w:cs="Tahoma"/>
          <w:sz w:val="20"/>
          <w:szCs w:val="20"/>
          <w:cs/>
          <w:lang w:eastAsia="th-TH"/>
        </w:rPr>
      </w:pPr>
    </w:p>
    <w:p w14:paraId="5B8C9662" w14:textId="11466F8F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B720D6F" w14:textId="4489894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217A4161" w14:textId="58043665" w:rsidR="00340675" w:rsidRPr="00340675" w:rsidRDefault="00904247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9917BD9" wp14:editId="18682C2E">
            <wp:simplePos x="0" y="0"/>
            <wp:positionH relativeFrom="column">
              <wp:posOffset>6166485</wp:posOffset>
            </wp:positionH>
            <wp:positionV relativeFrom="paragraph">
              <wp:posOffset>64770</wp:posOffset>
            </wp:positionV>
            <wp:extent cx="1241138" cy="103036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41138" cy="1030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0B516D" wp14:editId="63700CD2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2619375" cy="1131570"/>
                <wp:effectExtent l="0" t="0" r="285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131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9553DD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How (Procedure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/</w:t>
                            </w:r>
                            <w:r w:rsidR="00526CE7"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Work instruction /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Method)</w:t>
                            </w:r>
                          </w:p>
                          <w:p w14:paraId="00350E7A" w14:textId="0D2626DA" w:rsidR="00F77BAC" w:rsidRPr="00DD336E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หลักสูตรการอบรม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Internal Audit</w:t>
                            </w:r>
                          </w:p>
                          <w:p w14:paraId="57D342D9" w14:textId="1EDA4190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ข้อกำหนด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>ISO</w:t>
                            </w:r>
                            <w:r w:rsidR="00247A89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9001:2015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0BAD2B40" w14:textId="527E192B" w:rsidR="00FF1AA3" w:rsidRPr="00DD336E" w:rsidRDefault="00FF1AA3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- คู่มือคุณภาพศูนย์บรรณสารฯ</w:t>
                            </w:r>
                          </w:p>
                          <w:p w14:paraId="0E78FED8" w14:textId="5576C0FC" w:rsidR="00F77BAC" w:rsidRPr="00DD336E" w:rsidRDefault="00F77BAC" w:rsidP="00F77BA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D336E">
                              <w:rPr>
                                <w:rFonts w:ascii="TH SarabunPSK" w:hAnsi="TH SarabunPSK" w:cs="TH SarabunPSK"/>
                              </w:rPr>
                              <w:t xml:space="preserve">- QP </w:t>
                            </w:r>
                            <w:r w:rsidRPr="00DD336E">
                              <w:rPr>
                                <w:rFonts w:ascii="TH SarabunPSK" w:hAnsi="TH SarabunPSK" w:cs="TH SarabunPSK"/>
                                <w:cs/>
                              </w:rPr>
                              <w:t>การตรวจติตามคุณภาพภายใน</w:t>
                            </w:r>
                          </w:p>
                          <w:p w14:paraId="3390466A" w14:textId="77777777" w:rsidR="00AC25D7" w:rsidRPr="00DD336E" w:rsidRDefault="00AC25D7" w:rsidP="00F77BA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41061839" w14:textId="77777777" w:rsidR="00EF28F5" w:rsidRPr="00DD336E" w:rsidRDefault="00EF28F5" w:rsidP="003E188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1DC173A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373E1B7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FA6F48F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300EBF1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6835CB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9E4A442" w14:textId="77777777" w:rsidR="00EF28F5" w:rsidRPr="00DD336E" w:rsidRDefault="00EF28F5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516D" id="_x0000_s1032" type="#_x0000_t202" style="position:absolute;margin-left:0;margin-top:9.25pt;width:206.25pt;height:89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" fillcolor="window" strokecolor="#b9cde5" strokeweight=".25pt">
                <v:textbox>
                  <w:txbxContent>
                    <w:p w14:paraId="2D9553DD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How (Procedure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/</w:t>
                      </w:r>
                      <w:r w:rsidR="00526CE7" w:rsidRPr="00DD336E">
                        <w:rPr>
                          <w:rFonts w:ascii="TH SarabunPSK" w:hAnsi="TH SarabunPSK" w:cs="TH SarabunPSK"/>
                          <w:u w:val="single"/>
                        </w:rPr>
                        <w:t xml:space="preserve"> Work instruction /</w:t>
                      </w:r>
                      <w:r w:rsidRPr="00DD336E">
                        <w:rPr>
                          <w:rFonts w:ascii="TH SarabunPSK" w:hAnsi="TH SarabunPSK" w:cs="TH SarabunPSK"/>
                          <w:u w:val="single"/>
                        </w:rPr>
                        <w:t>Method)</w:t>
                      </w:r>
                    </w:p>
                    <w:p w14:paraId="00350E7A" w14:textId="0D2626DA" w:rsidR="00F77BAC" w:rsidRPr="00DD336E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หลักสูตรการอบรม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Internal Audit</w:t>
                      </w:r>
                    </w:p>
                    <w:p w14:paraId="57D342D9" w14:textId="1EDA4190" w:rsidR="00FF1AA3" w:rsidRPr="00DD336E" w:rsidRDefault="00FF1AA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- ข้อกำหนด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>ISO</w:t>
                      </w:r>
                      <w:r w:rsidR="00247A89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DD336E">
                        <w:rPr>
                          <w:rFonts w:ascii="TH SarabunPSK" w:hAnsi="TH SarabunPSK" w:cs="TH SarabunPSK"/>
                        </w:rPr>
                        <w:t xml:space="preserve">9001:2015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0BAD2B40" w14:textId="527E192B" w:rsidR="00FF1AA3" w:rsidRPr="00DD336E" w:rsidRDefault="00FF1AA3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- คู่มือคุณภาพศูนย์บรรณสารฯ</w:t>
                      </w:r>
                    </w:p>
                    <w:p w14:paraId="0E78FED8" w14:textId="5576C0FC" w:rsidR="00F77BAC" w:rsidRPr="00DD336E" w:rsidRDefault="00F77BAC" w:rsidP="00F77BAC">
                      <w:pPr>
                        <w:rPr>
                          <w:rFonts w:ascii="TH SarabunPSK" w:hAnsi="TH SarabunPSK" w:cs="TH SarabunPSK"/>
                        </w:rPr>
                      </w:pPr>
                      <w:r w:rsidRPr="00DD336E">
                        <w:rPr>
                          <w:rFonts w:ascii="TH SarabunPSK" w:hAnsi="TH SarabunPSK" w:cs="TH SarabunPSK"/>
                        </w:rPr>
                        <w:t xml:space="preserve">- QP </w:t>
                      </w:r>
                      <w:r w:rsidRPr="00DD336E">
                        <w:rPr>
                          <w:rFonts w:ascii="TH SarabunPSK" w:hAnsi="TH SarabunPSK" w:cs="TH SarabunPSK"/>
                          <w:cs/>
                        </w:rPr>
                        <w:t>การตรวจติตามคุณภาพภายใน</w:t>
                      </w:r>
                    </w:p>
                    <w:p w14:paraId="3390466A" w14:textId="77777777" w:rsidR="00AC25D7" w:rsidRPr="00DD336E" w:rsidRDefault="00AC25D7" w:rsidP="00F77BA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41061839" w14:textId="77777777" w:rsidR="00EF28F5" w:rsidRPr="00DD336E" w:rsidRDefault="00EF28F5" w:rsidP="003E188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1DC173A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373E1B7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FA6F48F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2300EBF1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6835CB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9E4A442" w14:textId="77777777" w:rsidR="00EF28F5" w:rsidRPr="00DD336E" w:rsidRDefault="00EF28F5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2AE8D9" w14:textId="2F0E580D" w:rsidR="00340675" w:rsidRPr="00340675" w:rsidRDefault="00D03D85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C47F3" wp14:editId="01D47EA7">
                <wp:simplePos x="0" y="0"/>
                <wp:positionH relativeFrom="column">
                  <wp:posOffset>7414260</wp:posOffset>
                </wp:positionH>
                <wp:positionV relativeFrom="paragraph">
                  <wp:posOffset>52705</wp:posOffset>
                </wp:positionV>
                <wp:extent cx="2440305" cy="981075"/>
                <wp:effectExtent l="0" t="0" r="1714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1C827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>Performance Indicators</w:t>
                            </w:r>
                            <w:r w:rsidR="000C531D" w:rsidRPr="006A3F1F">
                              <w:rPr>
                                <w:rFonts w:ascii="TH SarabunPSK" w:hAnsi="TH SarabunPSK" w:cs="TH SarabunPSK"/>
                                <w:u w:val="single"/>
                              </w:rPr>
                              <w:t xml:space="preserve"> (KPI)</w:t>
                            </w:r>
                          </w:p>
                          <w:p w14:paraId="3204469F" w14:textId="06538EC3" w:rsidR="00A23FC2" w:rsidRDefault="00A23FC2" w:rsidP="00E8249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ดำเนินการตรวจติดตามไม่น้อยกว่าปีละ 1 ครั้ง</w:t>
                            </w:r>
                          </w:p>
                          <w:p w14:paraId="72F13F18" w14:textId="51E0A419" w:rsidR="00ED33EE" w:rsidRPr="006A3F1F" w:rsidRDefault="00ED33EE" w:rsidP="00E8249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</w:rPr>
                              <w:t xml:space="preserve">- </w:t>
                            </w:r>
                            <w:r w:rsidR="00F220C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</w:t>
                            </w:r>
                            <w:r w:rsidR="00E82492"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ติดตามคุณภาพภายใน ร้อยละ </w:t>
                            </w:r>
                            <w:r w:rsidR="006A3F1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</w:p>
                          <w:p w14:paraId="075ECC19" w14:textId="3319CB00" w:rsidR="002B11AF" w:rsidRPr="006A3F1F" w:rsidRDefault="00521A6C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- </w:t>
                            </w:r>
                            <w:r w:rsidR="00F56E09"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ผล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 w:rsidR="004D74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แก้ไข/ป้องกัน 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แล้วเสร็จไม่น้อยกว่า</w:t>
                            </w:r>
                            <w:r w:rsidR="00D03D8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6A3F1F">
                              <w:rPr>
                                <w:rFonts w:ascii="TH SarabunPSK" w:hAnsi="TH SarabunPSK" w:cs="TH SarabunPSK"/>
                                <w:cs/>
                              </w:rPr>
                              <w:t>ร้อยละ 90</w:t>
                            </w:r>
                          </w:p>
                          <w:p w14:paraId="5AC8857D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B60545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6F50162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042D3DB" w14:textId="77777777" w:rsidR="002B11AF" w:rsidRPr="006A3F1F" w:rsidRDefault="002B11AF" w:rsidP="0039288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7F3" id="_x0000_s1033" type="#_x0000_t202" style="position:absolute;margin-left:583.8pt;margin-top:4.15pt;width:192.15pt;height:7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" fillcolor="window" strokecolor="#b9cde5" strokeweight=".25pt">
                <v:textbox>
                  <w:txbxContent>
                    <w:p w14:paraId="44A1C827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u w:val="single"/>
                        </w:rPr>
                        <w:t>Performance Indicators</w:t>
                      </w:r>
                      <w:r w:rsidR="000C531D" w:rsidRPr="006A3F1F">
                        <w:rPr>
                          <w:rFonts w:ascii="TH SarabunPSK" w:hAnsi="TH SarabunPSK" w:cs="TH SarabunPSK"/>
                          <w:u w:val="single"/>
                        </w:rPr>
                        <w:t xml:space="preserve"> (KPI)</w:t>
                      </w:r>
                    </w:p>
                    <w:p w14:paraId="3204469F" w14:textId="06538EC3" w:rsidR="00A23FC2" w:rsidRDefault="00A23FC2" w:rsidP="00E8249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ดำเนินการตรวจติดตามไม่น้อยกว่าปีละ 1 ครั้ง</w:t>
                      </w:r>
                    </w:p>
                    <w:p w14:paraId="72F13F18" w14:textId="51E0A419" w:rsidR="00ED33EE" w:rsidRPr="006A3F1F" w:rsidRDefault="00ED33EE" w:rsidP="00E82492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</w:rPr>
                        <w:t xml:space="preserve">- </w:t>
                      </w:r>
                      <w:r w:rsidR="00F220C6">
                        <w:rPr>
                          <w:rFonts w:ascii="TH SarabunPSK" w:hAnsi="TH SarabunPSK" w:cs="TH SarabunPSK" w:hint="cs"/>
                          <w:cs/>
                        </w:rPr>
                        <w:t>ดำเนินการ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ตรวจ</w:t>
                      </w:r>
                      <w:r w:rsidR="00E82492" w:rsidRPr="006A3F1F">
                        <w:rPr>
                          <w:rFonts w:ascii="TH SarabunPSK" w:hAnsi="TH SarabunPSK" w:cs="TH SarabunPSK"/>
                          <w:cs/>
                        </w:rPr>
                        <w:t xml:space="preserve">ติดตามคุณภาพภายใน ร้อยละ </w:t>
                      </w:r>
                      <w:r w:rsidR="006A3F1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</w:p>
                    <w:p w14:paraId="075ECC19" w14:textId="3319CB00" w:rsidR="002B11AF" w:rsidRPr="006A3F1F" w:rsidRDefault="00521A6C" w:rsidP="0039288D">
                      <w:pPr>
                        <w:rPr>
                          <w:rFonts w:ascii="TH SarabunPSK" w:hAnsi="TH SarabunPSK" w:cs="TH SarabunPSK"/>
                        </w:rPr>
                      </w:pP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 xml:space="preserve">- </w:t>
                      </w:r>
                      <w:r w:rsidR="00F56E09" w:rsidRPr="006A3F1F">
                        <w:rPr>
                          <w:rFonts w:ascii="TH SarabunPSK" w:hAnsi="TH SarabunPSK" w:cs="TH SarabunPSK"/>
                          <w:cs/>
                        </w:rPr>
                        <w:t>ผล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 w:rsidR="004D74F6">
                        <w:rPr>
                          <w:rFonts w:ascii="TH SarabunPSK" w:hAnsi="TH SarabunPSK" w:cs="TH SarabunPSK" w:hint="cs"/>
                          <w:cs/>
                        </w:rPr>
                        <w:t xml:space="preserve">แก้ไข/ป้องกัน 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แล้วเสร็จไม่น้อยกว่า</w:t>
                      </w:r>
                      <w:r w:rsidR="00D03D85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6A3F1F">
                        <w:rPr>
                          <w:rFonts w:ascii="TH SarabunPSK" w:hAnsi="TH SarabunPSK" w:cs="TH SarabunPSK"/>
                          <w:cs/>
                        </w:rPr>
                        <w:t>ร้อยละ 90</w:t>
                      </w:r>
                    </w:p>
                    <w:p w14:paraId="5AC8857D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9B60545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6F50162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042D3DB" w14:textId="77777777" w:rsidR="002B11AF" w:rsidRPr="006A3F1F" w:rsidRDefault="002B11AF" w:rsidP="0039288D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247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4064F07" wp14:editId="12318CC2">
            <wp:simplePos x="0" y="0"/>
            <wp:positionH relativeFrom="column">
              <wp:posOffset>2635885</wp:posOffset>
            </wp:positionH>
            <wp:positionV relativeFrom="paragraph">
              <wp:posOffset>6350</wp:posOffset>
            </wp:positionV>
            <wp:extent cx="1283970" cy="1066165"/>
            <wp:effectExtent l="108902" t="0" r="158433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618732">
                      <a:off x="0" y="0"/>
                      <a:ext cx="128397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3B908" w14:textId="513069F4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A4E2678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326BD23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0329EA4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0F4368F" w14:textId="2A126657" w:rsidR="001253B7" w:rsidRPr="00340675" w:rsidRDefault="001253B7" w:rsidP="00340675">
      <w:pPr>
        <w:tabs>
          <w:tab w:val="left" w:pos="2319"/>
        </w:tabs>
        <w:rPr>
          <w:rFonts w:ascii="Tahoma" w:hAnsi="Tahoma" w:cs="Tahoma"/>
          <w:sz w:val="20"/>
          <w:szCs w:val="20"/>
          <w:lang w:eastAsia="th-TH"/>
        </w:rPr>
      </w:pPr>
    </w:p>
    <w:sectPr w:rsidR="001253B7" w:rsidRPr="00340675" w:rsidSect="0037512E"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4E6A" w14:textId="77777777" w:rsidR="004B1C20" w:rsidRDefault="004B1C20">
      <w:r>
        <w:separator/>
      </w:r>
    </w:p>
  </w:endnote>
  <w:endnote w:type="continuationSeparator" w:id="0">
    <w:p w14:paraId="56DE2B2A" w14:textId="77777777" w:rsidR="004B1C20" w:rsidRDefault="004B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355B" w14:textId="2C28EAB8" w:rsidR="003A7D62" w:rsidRPr="00290662" w:rsidRDefault="00C31FC7" w:rsidP="00C31FC7">
    <w:pPr>
      <w:pStyle w:val="Footer"/>
      <w:rPr>
        <w:rFonts w:ascii="TH SarabunPSK" w:hAnsi="TH SarabunPSK" w:cs="TH SarabunPSK"/>
        <w:sz w:val="28"/>
        <w:szCs w:val="28"/>
      </w:rPr>
    </w:pP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FM-CLREM-00-00-13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: Rev.No.00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: </w:t>
    </w:r>
    <w:r w:rsidR="001F6059" w:rsidRPr="001F6059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08/04/2564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08D6" w14:textId="77777777" w:rsidR="006F4EF2" w:rsidRPr="006F4EF2" w:rsidRDefault="005C5ACF" w:rsidP="006F4EF2">
    <w:pPr>
      <w:pStyle w:val="Footer"/>
      <w:rPr>
        <w:rFonts w:ascii="Tahoma" w:hAnsi="Tahoma" w:cs="Tahoma"/>
        <w:b/>
        <w:bCs/>
        <w:sz w:val="16"/>
        <w:szCs w:val="16"/>
      </w:rPr>
    </w:pPr>
    <w:r w:rsidRPr="005C5ACF">
      <w:rPr>
        <w:rFonts w:ascii="Tahoma" w:hAnsi="Tahoma" w:cs="Tahoma"/>
        <w:sz w:val="16"/>
        <w:szCs w:val="16"/>
      </w:rPr>
      <w:t>F</w:t>
    </w:r>
    <w:r w:rsidR="00F03739">
      <w:rPr>
        <w:rFonts w:ascii="Tahoma" w:hAnsi="Tahoma" w:cs="Tahoma"/>
        <w:sz w:val="16"/>
        <w:szCs w:val="16"/>
      </w:rPr>
      <w:t>-MS-31</w:t>
    </w:r>
    <w:r w:rsidR="00FF0B71">
      <w:rPr>
        <w:rFonts w:ascii="Tahoma" w:hAnsi="Tahoma" w:cs="Tahoma"/>
        <w:sz w:val="16"/>
        <w:szCs w:val="16"/>
      </w:rPr>
      <w:t>_</w:t>
    </w:r>
    <w:r w:rsidRPr="005C5ACF">
      <w:rPr>
        <w:rFonts w:ascii="Tahoma" w:hAnsi="Tahoma" w:cs="Tahoma"/>
        <w:sz w:val="16"/>
        <w:szCs w:val="16"/>
      </w:rPr>
      <w:t xml:space="preserve"> </w:t>
    </w:r>
    <w:r w:rsidR="004471ED">
      <w:rPr>
        <w:rFonts w:ascii="Tahoma" w:hAnsi="Tahoma" w:cs="Tahoma"/>
        <w:sz w:val="16"/>
        <w:szCs w:val="16"/>
      </w:rPr>
      <w:t>Rev.0 (29 May 2014</w:t>
    </w:r>
    <w:r w:rsidRPr="006F4EF2">
      <w:rPr>
        <w:rFonts w:ascii="Tahoma" w:hAnsi="Tahoma" w:cs="Tahoma"/>
        <w:sz w:val="16"/>
        <w:szCs w:val="16"/>
      </w:rPr>
      <w:t>)_</w:t>
    </w:r>
    <w:r w:rsidR="006F4EF2" w:rsidRPr="006F4EF2">
      <w:rPr>
        <w:rFonts w:ascii="Tahoma" w:hAnsi="Tahoma" w:cs="Tahoma"/>
        <w:snapToGrid w:val="0"/>
        <w:lang w:eastAsia="th-TH"/>
      </w:rPr>
      <w:t xml:space="preserve"> </w:t>
    </w:r>
    <w:r w:rsidR="006F4EF2" w:rsidRPr="006F4EF2">
      <w:rPr>
        <w:rFonts w:ascii="Tahoma" w:hAnsi="Tahoma" w:cs="Tahoma"/>
        <w:sz w:val="16"/>
        <w:szCs w:val="16"/>
      </w:rPr>
      <w:t>Minute of Meeting</w:t>
    </w:r>
  </w:p>
  <w:p w14:paraId="47D0C5CB" w14:textId="77777777" w:rsidR="005C5ACF" w:rsidRPr="005C5ACF" w:rsidRDefault="005C5ACF">
    <w:pPr>
      <w:pStyle w:val="Footer"/>
      <w:rPr>
        <w:rFonts w:ascii="Tahoma" w:hAnsi="Tahoma" w:cs="Tahoma"/>
        <w:sz w:val="16"/>
        <w:szCs w:val="16"/>
      </w:rPr>
    </w:pPr>
  </w:p>
  <w:p w14:paraId="2F40E499" w14:textId="77777777" w:rsidR="005C5ACF" w:rsidRDefault="005C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2D1D" w14:textId="77777777" w:rsidR="004B1C20" w:rsidRDefault="004B1C20">
      <w:r>
        <w:separator/>
      </w:r>
    </w:p>
  </w:footnote>
  <w:footnote w:type="continuationSeparator" w:id="0">
    <w:p w14:paraId="247D8D36" w14:textId="77777777" w:rsidR="004B1C20" w:rsidRDefault="004B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58E1" w14:textId="77777777" w:rsidR="00C857F5" w:rsidRDefault="00000000">
    <w:pPr>
      <w:pStyle w:val="Header"/>
    </w:pPr>
    <w:sdt>
      <w:sdtPr>
        <w:id w:val="-467127331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center" w:leader="none"/>
    </w:r>
    <w:sdt>
      <w:sdtPr>
        <w:id w:val="-198547117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right" w:leader="none"/>
    </w:r>
    <w:sdt>
      <w:sdtPr>
        <w:id w:val="-125854425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5F"/>
    <w:multiLevelType w:val="hybridMultilevel"/>
    <w:tmpl w:val="062E80AC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046A"/>
    <w:multiLevelType w:val="hybridMultilevel"/>
    <w:tmpl w:val="19A65880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C4B28"/>
    <w:multiLevelType w:val="hybridMultilevel"/>
    <w:tmpl w:val="29B0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85EBF"/>
    <w:multiLevelType w:val="hybridMultilevel"/>
    <w:tmpl w:val="95A8CD5E"/>
    <w:lvl w:ilvl="0" w:tplc="6E842B1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C4569"/>
    <w:multiLevelType w:val="hybridMultilevel"/>
    <w:tmpl w:val="16B47FC8"/>
    <w:lvl w:ilvl="0" w:tplc="2BCA562C">
      <w:start w:val="5"/>
      <w:numFmt w:val="bullet"/>
      <w:lvlText w:val="-"/>
      <w:lvlJc w:val="left"/>
      <w:pPr>
        <w:ind w:left="8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9925A59"/>
    <w:multiLevelType w:val="hybridMultilevel"/>
    <w:tmpl w:val="C7ACAEDC"/>
    <w:lvl w:ilvl="0" w:tplc="2BCA56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17BB"/>
    <w:multiLevelType w:val="hybridMultilevel"/>
    <w:tmpl w:val="4FA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2C7F"/>
    <w:multiLevelType w:val="hybridMultilevel"/>
    <w:tmpl w:val="923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72"/>
    <w:multiLevelType w:val="hybridMultilevel"/>
    <w:tmpl w:val="C286FFD2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A7CED"/>
    <w:multiLevelType w:val="hybridMultilevel"/>
    <w:tmpl w:val="00120988"/>
    <w:lvl w:ilvl="0" w:tplc="8C30A45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985069">
    <w:abstractNumId w:val="2"/>
  </w:num>
  <w:num w:numId="2" w16cid:durableId="199057035">
    <w:abstractNumId w:val="7"/>
  </w:num>
  <w:num w:numId="3" w16cid:durableId="1952742418">
    <w:abstractNumId w:val="8"/>
  </w:num>
  <w:num w:numId="4" w16cid:durableId="1212695767">
    <w:abstractNumId w:val="5"/>
  </w:num>
  <w:num w:numId="5" w16cid:durableId="1177766356">
    <w:abstractNumId w:val="0"/>
  </w:num>
  <w:num w:numId="6" w16cid:durableId="1699819024">
    <w:abstractNumId w:val="1"/>
  </w:num>
  <w:num w:numId="7" w16cid:durableId="567883742">
    <w:abstractNumId w:val="4"/>
  </w:num>
  <w:num w:numId="8" w16cid:durableId="524101226">
    <w:abstractNumId w:val="6"/>
  </w:num>
  <w:num w:numId="9" w16cid:durableId="1169904342">
    <w:abstractNumId w:val="9"/>
  </w:num>
  <w:num w:numId="10" w16cid:durableId="48466603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02BCB"/>
    <w:rsid w:val="00006C78"/>
    <w:rsid w:val="0001070A"/>
    <w:rsid w:val="00011C56"/>
    <w:rsid w:val="00013F64"/>
    <w:rsid w:val="00014BBD"/>
    <w:rsid w:val="000167CF"/>
    <w:rsid w:val="0002431C"/>
    <w:rsid w:val="000248C4"/>
    <w:rsid w:val="000249D3"/>
    <w:rsid w:val="00026BC8"/>
    <w:rsid w:val="000275E1"/>
    <w:rsid w:val="0003033B"/>
    <w:rsid w:val="00030A67"/>
    <w:rsid w:val="000313C6"/>
    <w:rsid w:val="00032F3F"/>
    <w:rsid w:val="000378A1"/>
    <w:rsid w:val="000406BF"/>
    <w:rsid w:val="00040A47"/>
    <w:rsid w:val="00041085"/>
    <w:rsid w:val="0004729D"/>
    <w:rsid w:val="000478BC"/>
    <w:rsid w:val="000672A7"/>
    <w:rsid w:val="00071242"/>
    <w:rsid w:val="00074777"/>
    <w:rsid w:val="000819A3"/>
    <w:rsid w:val="00090CF8"/>
    <w:rsid w:val="000945DF"/>
    <w:rsid w:val="00094B57"/>
    <w:rsid w:val="000951AA"/>
    <w:rsid w:val="00096CF3"/>
    <w:rsid w:val="0009737C"/>
    <w:rsid w:val="000A1680"/>
    <w:rsid w:val="000A2AF5"/>
    <w:rsid w:val="000A6AA4"/>
    <w:rsid w:val="000B3DB1"/>
    <w:rsid w:val="000B443D"/>
    <w:rsid w:val="000B5093"/>
    <w:rsid w:val="000C0DD5"/>
    <w:rsid w:val="000C2099"/>
    <w:rsid w:val="000C42E9"/>
    <w:rsid w:val="000C4628"/>
    <w:rsid w:val="000C531D"/>
    <w:rsid w:val="000C73B2"/>
    <w:rsid w:val="000E15C6"/>
    <w:rsid w:val="000E5636"/>
    <w:rsid w:val="000E72C0"/>
    <w:rsid w:val="000F46ED"/>
    <w:rsid w:val="000F746B"/>
    <w:rsid w:val="00101378"/>
    <w:rsid w:val="00103DBA"/>
    <w:rsid w:val="001047B1"/>
    <w:rsid w:val="001058AA"/>
    <w:rsid w:val="00107172"/>
    <w:rsid w:val="00110104"/>
    <w:rsid w:val="00112AFA"/>
    <w:rsid w:val="0011503C"/>
    <w:rsid w:val="0011580F"/>
    <w:rsid w:val="001174D2"/>
    <w:rsid w:val="0012182E"/>
    <w:rsid w:val="00122523"/>
    <w:rsid w:val="00125038"/>
    <w:rsid w:val="001253B7"/>
    <w:rsid w:val="00125D39"/>
    <w:rsid w:val="001265BE"/>
    <w:rsid w:val="00126FEF"/>
    <w:rsid w:val="00134C62"/>
    <w:rsid w:val="001356D6"/>
    <w:rsid w:val="00136B7D"/>
    <w:rsid w:val="00144FB7"/>
    <w:rsid w:val="001461DC"/>
    <w:rsid w:val="00152CA3"/>
    <w:rsid w:val="00156392"/>
    <w:rsid w:val="00166642"/>
    <w:rsid w:val="00174A04"/>
    <w:rsid w:val="00182205"/>
    <w:rsid w:val="00182C68"/>
    <w:rsid w:val="00183873"/>
    <w:rsid w:val="001862B2"/>
    <w:rsid w:val="00190123"/>
    <w:rsid w:val="00190B33"/>
    <w:rsid w:val="00192126"/>
    <w:rsid w:val="00192D16"/>
    <w:rsid w:val="00193C4B"/>
    <w:rsid w:val="001A0D7B"/>
    <w:rsid w:val="001A30A7"/>
    <w:rsid w:val="001A4B8E"/>
    <w:rsid w:val="001A60F1"/>
    <w:rsid w:val="001A6C70"/>
    <w:rsid w:val="001C1301"/>
    <w:rsid w:val="001C3973"/>
    <w:rsid w:val="001C47CB"/>
    <w:rsid w:val="001C6210"/>
    <w:rsid w:val="001C773F"/>
    <w:rsid w:val="001D034C"/>
    <w:rsid w:val="001D39F9"/>
    <w:rsid w:val="001E6C8E"/>
    <w:rsid w:val="001F2ECA"/>
    <w:rsid w:val="001F6059"/>
    <w:rsid w:val="0020335D"/>
    <w:rsid w:val="00204C6F"/>
    <w:rsid w:val="00205B9F"/>
    <w:rsid w:val="00212D4C"/>
    <w:rsid w:val="002137C7"/>
    <w:rsid w:val="0021770B"/>
    <w:rsid w:val="002242BE"/>
    <w:rsid w:val="00230B94"/>
    <w:rsid w:val="00230C99"/>
    <w:rsid w:val="0024181A"/>
    <w:rsid w:val="00247A89"/>
    <w:rsid w:val="00247E8B"/>
    <w:rsid w:val="00247FEC"/>
    <w:rsid w:val="002512DF"/>
    <w:rsid w:val="00252F10"/>
    <w:rsid w:val="002541D3"/>
    <w:rsid w:val="00254299"/>
    <w:rsid w:val="002567AA"/>
    <w:rsid w:val="00257929"/>
    <w:rsid w:val="00260A9D"/>
    <w:rsid w:val="00260E5E"/>
    <w:rsid w:val="00262001"/>
    <w:rsid w:val="00262F39"/>
    <w:rsid w:val="00264A04"/>
    <w:rsid w:val="002701EA"/>
    <w:rsid w:val="00270437"/>
    <w:rsid w:val="00280359"/>
    <w:rsid w:val="002861B3"/>
    <w:rsid w:val="0028669C"/>
    <w:rsid w:val="00290662"/>
    <w:rsid w:val="00294FEE"/>
    <w:rsid w:val="00295D50"/>
    <w:rsid w:val="00295EE2"/>
    <w:rsid w:val="002A4353"/>
    <w:rsid w:val="002A578C"/>
    <w:rsid w:val="002B04D5"/>
    <w:rsid w:val="002B11AF"/>
    <w:rsid w:val="002C2A25"/>
    <w:rsid w:val="002C4DA1"/>
    <w:rsid w:val="002D3CA9"/>
    <w:rsid w:val="002D3DFA"/>
    <w:rsid w:val="002D41F2"/>
    <w:rsid w:val="002D61B5"/>
    <w:rsid w:val="002F069E"/>
    <w:rsid w:val="002F0B24"/>
    <w:rsid w:val="00301F3B"/>
    <w:rsid w:val="00306DE5"/>
    <w:rsid w:val="00317B66"/>
    <w:rsid w:val="00321DC0"/>
    <w:rsid w:val="003237DA"/>
    <w:rsid w:val="00333852"/>
    <w:rsid w:val="003339BF"/>
    <w:rsid w:val="003344F8"/>
    <w:rsid w:val="00334A0A"/>
    <w:rsid w:val="00340000"/>
    <w:rsid w:val="00340675"/>
    <w:rsid w:val="00340BDD"/>
    <w:rsid w:val="003466B5"/>
    <w:rsid w:val="00351470"/>
    <w:rsid w:val="003553A2"/>
    <w:rsid w:val="0035788B"/>
    <w:rsid w:val="00362EB1"/>
    <w:rsid w:val="003645A5"/>
    <w:rsid w:val="00367D21"/>
    <w:rsid w:val="003701BD"/>
    <w:rsid w:val="00370A16"/>
    <w:rsid w:val="00370B64"/>
    <w:rsid w:val="00371A4C"/>
    <w:rsid w:val="00373A52"/>
    <w:rsid w:val="0037512E"/>
    <w:rsid w:val="003751CF"/>
    <w:rsid w:val="00382153"/>
    <w:rsid w:val="003826A1"/>
    <w:rsid w:val="003827D2"/>
    <w:rsid w:val="003850A4"/>
    <w:rsid w:val="00385842"/>
    <w:rsid w:val="00386936"/>
    <w:rsid w:val="00387BE3"/>
    <w:rsid w:val="0039288D"/>
    <w:rsid w:val="00395A65"/>
    <w:rsid w:val="0039678E"/>
    <w:rsid w:val="003974DA"/>
    <w:rsid w:val="003A0FB3"/>
    <w:rsid w:val="003A6445"/>
    <w:rsid w:val="003A7D62"/>
    <w:rsid w:val="003B192F"/>
    <w:rsid w:val="003C1345"/>
    <w:rsid w:val="003C70BA"/>
    <w:rsid w:val="003D017C"/>
    <w:rsid w:val="003D180D"/>
    <w:rsid w:val="003D57EB"/>
    <w:rsid w:val="003E1881"/>
    <w:rsid w:val="003E275A"/>
    <w:rsid w:val="003E3D7D"/>
    <w:rsid w:val="003E79E8"/>
    <w:rsid w:val="003F319F"/>
    <w:rsid w:val="003F3BFB"/>
    <w:rsid w:val="004066F2"/>
    <w:rsid w:val="00410279"/>
    <w:rsid w:val="00414EE2"/>
    <w:rsid w:val="004157B1"/>
    <w:rsid w:val="00424FA1"/>
    <w:rsid w:val="00425784"/>
    <w:rsid w:val="00425D82"/>
    <w:rsid w:val="00433089"/>
    <w:rsid w:val="004435AC"/>
    <w:rsid w:val="004471ED"/>
    <w:rsid w:val="0045083E"/>
    <w:rsid w:val="00451CE2"/>
    <w:rsid w:val="0045693F"/>
    <w:rsid w:val="00460751"/>
    <w:rsid w:val="004670DC"/>
    <w:rsid w:val="00472A99"/>
    <w:rsid w:val="00473B49"/>
    <w:rsid w:val="00474002"/>
    <w:rsid w:val="004776C5"/>
    <w:rsid w:val="00485E0E"/>
    <w:rsid w:val="00490D79"/>
    <w:rsid w:val="00491B54"/>
    <w:rsid w:val="00496F17"/>
    <w:rsid w:val="00496FC6"/>
    <w:rsid w:val="004A2E46"/>
    <w:rsid w:val="004A4F07"/>
    <w:rsid w:val="004A64B7"/>
    <w:rsid w:val="004B1C20"/>
    <w:rsid w:val="004B436E"/>
    <w:rsid w:val="004B4937"/>
    <w:rsid w:val="004B4A75"/>
    <w:rsid w:val="004B73FA"/>
    <w:rsid w:val="004C040C"/>
    <w:rsid w:val="004C1254"/>
    <w:rsid w:val="004C215D"/>
    <w:rsid w:val="004C32A0"/>
    <w:rsid w:val="004D053D"/>
    <w:rsid w:val="004D3D9B"/>
    <w:rsid w:val="004D4262"/>
    <w:rsid w:val="004D58B9"/>
    <w:rsid w:val="004D74F6"/>
    <w:rsid w:val="004E4831"/>
    <w:rsid w:val="004E5597"/>
    <w:rsid w:val="004E55FD"/>
    <w:rsid w:val="004E6309"/>
    <w:rsid w:val="004E7E57"/>
    <w:rsid w:val="004F0870"/>
    <w:rsid w:val="004F3075"/>
    <w:rsid w:val="005173C2"/>
    <w:rsid w:val="005205BF"/>
    <w:rsid w:val="00521A6C"/>
    <w:rsid w:val="00521B65"/>
    <w:rsid w:val="00523B17"/>
    <w:rsid w:val="00524754"/>
    <w:rsid w:val="00526CE7"/>
    <w:rsid w:val="00527699"/>
    <w:rsid w:val="00530DF1"/>
    <w:rsid w:val="005420FE"/>
    <w:rsid w:val="00542CE3"/>
    <w:rsid w:val="00547D7D"/>
    <w:rsid w:val="00550A6B"/>
    <w:rsid w:val="005511FE"/>
    <w:rsid w:val="00551E6B"/>
    <w:rsid w:val="00557680"/>
    <w:rsid w:val="00557C1F"/>
    <w:rsid w:val="0056649A"/>
    <w:rsid w:val="00572ED7"/>
    <w:rsid w:val="00581DC3"/>
    <w:rsid w:val="0058395C"/>
    <w:rsid w:val="00583A67"/>
    <w:rsid w:val="00583A7D"/>
    <w:rsid w:val="005855EB"/>
    <w:rsid w:val="00586391"/>
    <w:rsid w:val="00586706"/>
    <w:rsid w:val="00591035"/>
    <w:rsid w:val="0059155F"/>
    <w:rsid w:val="00593A0B"/>
    <w:rsid w:val="005954D4"/>
    <w:rsid w:val="00595868"/>
    <w:rsid w:val="005A0EC3"/>
    <w:rsid w:val="005A3D83"/>
    <w:rsid w:val="005A4A44"/>
    <w:rsid w:val="005A5E5E"/>
    <w:rsid w:val="005A6376"/>
    <w:rsid w:val="005B1901"/>
    <w:rsid w:val="005B55CB"/>
    <w:rsid w:val="005C2062"/>
    <w:rsid w:val="005C5ACF"/>
    <w:rsid w:val="005D1C94"/>
    <w:rsid w:val="005E2C55"/>
    <w:rsid w:val="005E5B79"/>
    <w:rsid w:val="005E73A8"/>
    <w:rsid w:val="005E75AC"/>
    <w:rsid w:val="005E7DE0"/>
    <w:rsid w:val="005F3EE6"/>
    <w:rsid w:val="006011DC"/>
    <w:rsid w:val="00604009"/>
    <w:rsid w:val="006051D9"/>
    <w:rsid w:val="00605B99"/>
    <w:rsid w:val="00613BC8"/>
    <w:rsid w:val="00613D51"/>
    <w:rsid w:val="0061404D"/>
    <w:rsid w:val="0062006D"/>
    <w:rsid w:val="00621582"/>
    <w:rsid w:val="00625E69"/>
    <w:rsid w:val="006304E3"/>
    <w:rsid w:val="00631E36"/>
    <w:rsid w:val="00635499"/>
    <w:rsid w:val="0063663C"/>
    <w:rsid w:val="00640416"/>
    <w:rsid w:val="00644DB4"/>
    <w:rsid w:val="006452D9"/>
    <w:rsid w:val="00646072"/>
    <w:rsid w:val="0065252F"/>
    <w:rsid w:val="0066282C"/>
    <w:rsid w:val="00663655"/>
    <w:rsid w:val="0066500B"/>
    <w:rsid w:val="00666D70"/>
    <w:rsid w:val="00667303"/>
    <w:rsid w:val="006709E7"/>
    <w:rsid w:val="0067198B"/>
    <w:rsid w:val="006719BB"/>
    <w:rsid w:val="00676C9F"/>
    <w:rsid w:val="00677AA8"/>
    <w:rsid w:val="00680B3B"/>
    <w:rsid w:val="00685AD0"/>
    <w:rsid w:val="006863DA"/>
    <w:rsid w:val="00692D34"/>
    <w:rsid w:val="00694DF3"/>
    <w:rsid w:val="006A083B"/>
    <w:rsid w:val="006A3F1F"/>
    <w:rsid w:val="006B00C0"/>
    <w:rsid w:val="006B13FB"/>
    <w:rsid w:val="006B3E4C"/>
    <w:rsid w:val="006B5B5D"/>
    <w:rsid w:val="006B60AF"/>
    <w:rsid w:val="006B6F96"/>
    <w:rsid w:val="006B71B4"/>
    <w:rsid w:val="006B7F96"/>
    <w:rsid w:val="006C2031"/>
    <w:rsid w:val="006C76C6"/>
    <w:rsid w:val="006D6563"/>
    <w:rsid w:val="006E26C2"/>
    <w:rsid w:val="006E318B"/>
    <w:rsid w:val="006F20D7"/>
    <w:rsid w:val="006F2B9E"/>
    <w:rsid w:val="006F34AE"/>
    <w:rsid w:val="006F3BF5"/>
    <w:rsid w:val="006F4EF2"/>
    <w:rsid w:val="006F509A"/>
    <w:rsid w:val="006F50BF"/>
    <w:rsid w:val="006F5E02"/>
    <w:rsid w:val="00700A2A"/>
    <w:rsid w:val="00701726"/>
    <w:rsid w:val="00711413"/>
    <w:rsid w:val="00711D1A"/>
    <w:rsid w:val="00715D91"/>
    <w:rsid w:val="007211E6"/>
    <w:rsid w:val="00723D03"/>
    <w:rsid w:val="00725162"/>
    <w:rsid w:val="00730AD8"/>
    <w:rsid w:val="00733B88"/>
    <w:rsid w:val="007340EA"/>
    <w:rsid w:val="00734C72"/>
    <w:rsid w:val="00735ADE"/>
    <w:rsid w:val="00737BE6"/>
    <w:rsid w:val="00743A0E"/>
    <w:rsid w:val="00752B9D"/>
    <w:rsid w:val="0075593A"/>
    <w:rsid w:val="00756DE9"/>
    <w:rsid w:val="0076176D"/>
    <w:rsid w:val="00762182"/>
    <w:rsid w:val="007679C6"/>
    <w:rsid w:val="007711AD"/>
    <w:rsid w:val="00775591"/>
    <w:rsid w:val="00782131"/>
    <w:rsid w:val="007834F6"/>
    <w:rsid w:val="00784E7F"/>
    <w:rsid w:val="007862B7"/>
    <w:rsid w:val="00786A79"/>
    <w:rsid w:val="00791CF4"/>
    <w:rsid w:val="00791F57"/>
    <w:rsid w:val="00793681"/>
    <w:rsid w:val="007961B6"/>
    <w:rsid w:val="007A399C"/>
    <w:rsid w:val="007A4B98"/>
    <w:rsid w:val="007A4FC4"/>
    <w:rsid w:val="007A7686"/>
    <w:rsid w:val="007A7EF3"/>
    <w:rsid w:val="007B3BD0"/>
    <w:rsid w:val="007B782F"/>
    <w:rsid w:val="007C1299"/>
    <w:rsid w:val="007C3751"/>
    <w:rsid w:val="007D604E"/>
    <w:rsid w:val="007D6547"/>
    <w:rsid w:val="007D7060"/>
    <w:rsid w:val="007E234B"/>
    <w:rsid w:val="007E57D9"/>
    <w:rsid w:val="007E7643"/>
    <w:rsid w:val="007F397E"/>
    <w:rsid w:val="007F3B4E"/>
    <w:rsid w:val="007F4AEC"/>
    <w:rsid w:val="007F5694"/>
    <w:rsid w:val="0080007C"/>
    <w:rsid w:val="00803445"/>
    <w:rsid w:val="008043A7"/>
    <w:rsid w:val="00810EBA"/>
    <w:rsid w:val="008113BB"/>
    <w:rsid w:val="00815A30"/>
    <w:rsid w:val="008238AD"/>
    <w:rsid w:val="008250BB"/>
    <w:rsid w:val="00837F8E"/>
    <w:rsid w:val="008423B6"/>
    <w:rsid w:val="00842FCC"/>
    <w:rsid w:val="00846582"/>
    <w:rsid w:val="00846F33"/>
    <w:rsid w:val="00851B80"/>
    <w:rsid w:val="008525F5"/>
    <w:rsid w:val="00852A9E"/>
    <w:rsid w:val="00860C32"/>
    <w:rsid w:val="0086227F"/>
    <w:rsid w:val="00863F6F"/>
    <w:rsid w:val="008664CE"/>
    <w:rsid w:val="00876598"/>
    <w:rsid w:val="00881544"/>
    <w:rsid w:val="00881E47"/>
    <w:rsid w:val="0088259C"/>
    <w:rsid w:val="008A0DAA"/>
    <w:rsid w:val="008A2DA0"/>
    <w:rsid w:val="008B1940"/>
    <w:rsid w:val="008B6718"/>
    <w:rsid w:val="008B73B5"/>
    <w:rsid w:val="008C5145"/>
    <w:rsid w:val="008C7762"/>
    <w:rsid w:val="008D2434"/>
    <w:rsid w:val="008D71ED"/>
    <w:rsid w:val="008E0405"/>
    <w:rsid w:val="008E17BD"/>
    <w:rsid w:val="008F02EA"/>
    <w:rsid w:val="008F2514"/>
    <w:rsid w:val="008F4BD2"/>
    <w:rsid w:val="0090105A"/>
    <w:rsid w:val="009029BA"/>
    <w:rsid w:val="00904247"/>
    <w:rsid w:val="009067A3"/>
    <w:rsid w:val="00914EBD"/>
    <w:rsid w:val="009167E5"/>
    <w:rsid w:val="00916CE1"/>
    <w:rsid w:val="009200FE"/>
    <w:rsid w:val="00920511"/>
    <w:rsid w:val="00922C61"/>
    <w:rsid w:val="00923804"/>
    <w:rsid w:val="00923B65"/>
    <w:rsid w:val="009273E1"/>
    <w:rsid w:val="00941F52"/>
    <w:rsid w:val="0094225B"/>
    <w:rsid w:val="009455A9"/>
    <w:rsid w:val="00956B79"/>
    <w:rsid w:val="00960DAB"/>
    <w:rsid w:val="009621BA"/>
    <w:rsid w:val="009706AC"/>
    <w:rsid w:val="00975E59"/>
    <w:rsid w:val="0097631D"/>
    <w:rsid w:val="00977091"/>
    <w:rsid w:val="0098254B"/>
    <w:rsid w:val="009861A0"/>
    <w:rsid w:val="00990328"/>
    <w:rsid w:val="009905FB"/>
    <w:rsid w:val="009971A7"/>
    <w:rsid w:val="009973CF"/>
    <w:rsid w:val="009A0C4D"/>
    <w:rsid w:val="009A1688"/>
    <w:rsid w:val="009A3B07"/>
    <w:rsid w:val="009A44B1"/>
    <w:rsid w:val="009A6AE5"/>
    <w:rsid w:val="009A6E13"/>
    <w:rsid w:val="009B2320"/>
    <w:rsid w:val="009B286E"/>
    <w:rsid w:val="009C0E35"/>
    <w:rsid w:val="009C32E8"/>
    <w:rsid w:val="009C614F"/>
    <w:rsid w:val="009D0863"/>
    <w:rsid w:val="009D3521"/>
    <w:rsid w:val="009D454F"/>
    <w:rsid w:val="009D7437"/>
    <w:rsid w:val="009E35E0"/>
    <w:rsid w:val="009E4295"/>
    <w:rsid w:val="009F4658"/>
    <w:rsid w:val="009F7A36"/>
    <w:rsid w:val="00A00BA8"/>
    <w:rsid w:val="00A00D0C"/>
    <w:rsid w:val="00A03002"/>
    <w:rsid w:val="00A0469F"/>
    <w:rsid w:val="00A05AF7"/>
    <w:rsid w:val="00A07AF5"/>
    <w:rsid w:val="00A134C7"/>
    <w:rsid w:val="00A16A4B"/>
    <w:rsid w:val="00A20FFF"/>
    <w:rsid w:val="00A2295C"/>
    <w:rsid w:val="00A23FC2"/>
    <w:rsid w:val="00A25953"/>
    <w:rsid w:val="00A31EE2"/>
    <w:rsid w:val="00A327A0"/>
    <w:rsid w:val="00A36DF9"/>
    <w:rsid w:val="00A36E74"/>
    <w:rsid w:val="00A409AE"/>
    <w:rsid w:val="00A4126A"/>
    <w:rsid w:val="00A41558"/>
    <w:rsid w:val="00A4178F"/>
    <w:rsid w:val="00A42E14"/>
    <w:rsid w:val="00A44B14"/>
    <w:rsid w:val="00A50CED"/>
    <w:rsid w:val="00A5285D"/>
    <w:rsid w:val="00A53DD4"/>
    <w:rsid w:val="00A5621A"/>
    <w:rsid w:val="00A742FF"/>
    <w:rsid w:val="00A7460E"/>
    <w:rsid w:val="00A746DC"/>
    <w:rsid w:val="00A77849"/>
    <w:rsid w:val="00A77F68"/>
    <w:rsid w:val="00A83097"/>
    <w:rsid w:val="00A846D9"/>
    <w:rsid w:val="00A849B4"/>
    <w:rsid w:val="00A90A35"/>
    <w:rsid w:val="00A92328"/>
    <w:rsid w:val="00A933A4"/>
    <w:rsid w:val="00A9375C"/>
    <w:rsid w:val="00AA5766"/>
    <w:rsid w:val="00AB01CD"/>
    <w:rsid w:val="00AB0FB7"/>
    <w:rsid w:val="00AB3C59"/>
    <w:rsid w:val="00AB5F61"/>
    <w:rsid w:val="00AB6259"/>
    <w:rsid w:val="00AB6E0E"/>
    <w:rsid w:val="00AB79DA"/>
    <w:rsid w:val="00AC02C9"/>
    <w:rsid w:val="00AC25D7"/>
    <w:rsid w:val="00AC32A1"/>
    <w:rsid w:val="00AC6ABC"/>
    <w:rsid w:val="00AC7426"/>
    <w:rsid w:val="00AD2125"/>
    <w:rsid w:val="00AE3423"/>
    <w:rsid w:val="00AE5F3A"/>
    <w:rsid w:val="00AE6196"/>
    <w:rsid w:val="00AF7180"/>
    <w:rsid w:val="00B003F6"/>
    <w:rsid w:val="00B00D3F"/>
    <w:rsid w:val="00B01692"/>
    <w:rsid w:val="00B020F7"/>
    <w:rsid w:val="00B025AC"/>
    <w:rsid w:val="00B06799"/>
    <w:rsid w:val="00B10A46"/>
    <w:rsid w:val="00B1255C"/>
    <w:rsid w:val="00B20016"/>
    <w:rsid w:val="00B2152A"/>
    <w:rsid w:val="00B21FCD"/>
    <w:rsid w:val="00B42038"/>
    <w:rsid w:val="00B47782"/>
    <w:rsid w:val="00B522E5"/>
    <w:rsid w:val="00B52DF1"/>
    <w:rsid w:val="00B55B18"/>
    <w:rsid w:val="00B55DCD"/>
    <w:rsid w:val="00B60B69"/>
    <w:rsid w:val="00B654A3"/>
    <w:rsid w:val="00B72C54"/>
    <w:rsid w:val="00B737D7"/>
    <w:rsid w:val="00B75C07"/>
    <w:rsid w:val="00B75CE0"/>
    <w:rsid w:val="00B76856"/>
    <w:rsid w:val="00B800B5"/>
    <w:rsid w:val="00B86EA2"/>
    <w:rsid w:val="00B93AE1"/>
    <w:rsid w:val="00B942D4"/>
    <w:rsid w:val="00B96D14"/>
    <w:rsid w:val="00BA06F9"/>
    <w:rsid w:val="00BA17B3"/>
    <w:rsid w:val="00BA4CFC"/>
    <w:rsid w:val="00BB21D6"/>
    <w:rsid w:val="00BB4B3F"/>
    <w:rsid w:val="00BC18C0"/>
    <w:rsid w:val="00BC76A9"/>
    <w:rsid w:val="00BF028F"/>
    <w:rsid w:val="00BF121E"/>
    <w:rsid w:val="00BF129E"/>
    <w:rsid w:val="00BF2504"/>
    <w:rsid w:val="00BF56D1"/>
    <w:rsid w:val="00C033D6"/>
    <w:rsid w:val="00C14B52"/>
    <w:rsid w:val="00C1647E"/>
    <w:rsid w:val="00C16DB8"/>
    <w:rsid w:val="00C2164C"/>
    <w:rsid w:val="00C227BF"/>
    <w:rsid w:val="00C25F17"/>
    <w:rsid w:val="00C2662C"/>
    <w:rsid w:val="00C2678C"/>
    <w:rsid w:val="00C312A2"/>
    <w:rsid w:val="00C31FC7"/>
    <w:rsid w:val="00C40834"/>
    <w:rsid w:val="00C40885"/>
    <w:rsid w:val="00C43B35"/>
    <w:rsid w:val="00C46048"/>
    <w:rsid w:val="00C466DE"/>
    <w:rsid w:val="00C5418D"/>
    <w:rsid w:val="00C55748"/>
    <w:rsid w:val="00C56209"/>
    <w:rsid w:val="00C5698D"/>
    <w:rsid w:val="00C649DA"/>
    <w:rsid w:val="00C67661"/>
    <w:rsid w:val="00C72058"/>
    <w:rsid w:val="00C739EA"/>
    <w:rsid w:val="00C74111"/>
    <w:rsid w:val="00C74116"/>
    <w:rsid w:val="00C848DC"/>
    <w:rsid w:val="00C857F5"/>
    <w:rsid w:val="00C8607E"/>
    <w:rsid w:val="00C87F12"/>
    <w:rsid w:val="00C92B17"/>
    <w:rsid w:val="00C964F1"/>
    <w:rsid w:val="00CA0AFB"/>
    <w:rsid w:val="00CA3EB5"/>
    <w:rsid w:val="00CA4419"/>
    <w:rsid w:val="00CB0E6E"/>
    <w:rsid w:val="00CB1451"/>
    <w:rsid w:val="00CB2692"/>
    <w:rsid w:val="00CB3E2C"/>
    <w:rsid w:val="00CC2A0E"/>
    <w:rsid w:val="00CC2AE3"/>
    <w:rsid w:val="00CC5B53"/>
    <w:rsid w:val="00CC7755"/>
    <w:rsid w:val="00CD2D37"/>
    <w:rsid w:val="00CD31B1"/>
    <w:rsid w:val="00CD3535"/>
    <w:rsid w:val="00CD71B2"/>
    <w:rsid w:val="00CD7953"/>
    <w:rsid w:val="00CE04B6"/>
    <w:rsid w:val="00CE13E5"/>
    <w:rsid w:val="00CE4151"/>
    <w:rsid w:val="00CE49BA"/>
    <w:rsid w:val="00CE6C2B"/>
    <w:rsid w:val="00CF097F"/>
    <w:rsid w:val="00CF174D"/>
    <w:rsid w:val="00CF3F3F"/>
    <w:rsid w:val="00CF3FA0"/>
    <w:rsid w:val="00CF406E"/>
    <w:rsid w:val="00CF537D"/>
    <w:rsid w:val="00D03C4B"/>
    <w:rsid w:val="00D03D85"/>
    <w:rsid w:val="00D043DD"/>
    <w:rsid w:val="00D06062"/>
    <w:rsid w:val="00D14F72"/>
    <w:rsid w:val="00D15DD5"/>
    <w:rsid w:val="00D22D11"/>
    <w:rsid w:val="00D34036"/>
    <w:rsid w:val="00D3522D"/>
    <w:rsid w:val="00D35ED9"/>
    <w:rsid w:val="00D43ACF"/>
    <w:rsid w:val="00D46994"/>
    <w:rsid w:val="00D46AFD"/>
    <w:rsid w:val="00D47E3E"/>
    <w:rsid w:val="00D501AF"/>
    <w:rsid w:val="00D57A57"/>
    <w:rsid w:val="00D57C96"/>
    <w:rsid w:val="00D654CF"/>
    <w:rsid w:val="00D67D4B"/>
    <w:rsid w:val="00D70BE3"/>
    <w:rsid w:val="00D70CC1"/>
    <w:rsid w:val="00D71616"/>
    <w:rsid w:val="00D72B71"/>
    <w:rsid w:val="00D740C1"/>
    <w:rsid w:val="00D74DEF"/>
    <w:rsid w:val="00D7733E"/>
    <w:rsid w:val="00D77768"/>
    <w:rsid w:val="00D77DF0"/>
    <w:rsid w:val="00D87CA2"/>
    <w:rsid w:val="00D90923"/>
    <w:rsid w:val="00DA509A"/>
    <w:rsid w:val="00DA5840"/>
    <w:rsid w:val="00DA6CCE"/>
    <w:rsid w:val="00DA72D0"/>
    <w:rsid w:val="00DB01A7"/>
    <w:rsid w:val="00DB2BB7"/>
    <w:rsid w:val="00DB3EC0"/>
    <w:rsid w:val="00DB4D20"/>
    <w:rsid w:val="00DB6098"/>
    <w:rsid w:val="00DB77AA"/>
    <w:rsid w:val="00DB7E34"/>
    <w:rsid w:val="00DC19EE"/>
    <w:rsid w:val="00DC212E"/>
    <w:rsid w:val="00DC49DC"/>
    <w:rsid w:val="00DC724E"/>
    <w:rsid w:val="00DD0337"/>
    <w:rsid w:val="00DD1076"/>
    <w:rsid w:val="00DD336E"/>
    <w:rsid w:val="00DD59E8"/>
    <w:rsid w:val="00DE2B61"/>
    <w:rsid w:val="00DF1995"/>
    <w:rsid w:val="00DF2005"/>
    <w:rsid w:val="00DF65B9"/>
    <w:rsid w:val="00E045E7"/>
    <w:rsid w:val="00E058BD"/>
    <w:rsid w:val="00E059CE"/>
    <w:rsid w:val="00E10DA6"/>
    <w:rsid w:val="00E11210"/>
    <w:rsid w:val="00E1543F"/>
    <w:rsid w:val="00E15B38"/>
    <w:rsid w:val="00E250C5"/>
    <w:rsid w:val="00E3118D"/>
    <w:rsid w:val="00E34B48"/>
    <w:rsid w:val="00E34EB8"/>
    <w:rsid w:val="00E370C1"/>
    <w:rsid w:val="00E42BCE"/>
    <w:rsid w:val="00E526AE"/>
    <w:rsid w:val="00E6079D"/>
    <w:rsid w:val="00E70302"/>
    <w:rsid w:val="00E7147B"/>
    <w:rsid w:val="00E73A2F"/>
    <w:rsid w:val="00E73FA3"/>
    <w:rsid w:val="00E770CE"/>
    <w:rsid w:val="00E82492"/>
    <w:rsid w:val="00E9114E"/>
    <w:rsid w:val="00E920CA"/>
    <w:rsid w:val="00E92638"/>
    <w:rsid w:val="00E9555C"/>
    <w:rsid w:val="00E9741E"/>
    <w:rsid w:val="00EA0FE8"/>
    <w:rsid w:val="00EA2658"/>
    <w:rsid w:val="00EA39C4"/>
    <w:rsid w:val="00EB13BA"/>
    <w:rsid w:val="00EB4908"/>
    <w:rsid w:val="00EB68FE"/>
    <w:rsid w:val="00EB7AFB"/>
    <w:rsid w:val="00EC2E29"/>
    <w:rsid w:val="00EC463A"/>
    <w:rsid w:val="00ED03CB"/>
    <w:rsid w:val="00ED33EE"/>
    <w:rsid w:val="00ED3F21"/>
    <w:rsid w:val="00EE02B5"/>
    <w:rsid w:val="00EE3C8F"/>
    <w:rsid w:val="00EE441F"/>
    <w:rsid w:val="00EE7CD8"/>
    <w:rsid w:val="00EF26C8"/>
    <w:rsid w:val="00EF28F5"/>
    <w:rsid w:val="00EF5B08"/>
    <w:rsid w:val="00F01F0A"/>
    <w:rsid w:val="00F031CC"/>
    <w:rsid w:val="00F03739"/>
    <w:rsid w:val="00F07ACE"/>
    <w:rsid w:val="00F1148D"/>
    <w:rsid w:val="00F11607"/>
    <w:rsid w:val="00F12AA6"/>
    <w:rsid w:val="00F150D4"/>
    <w:rsid w:val="00F20140"/>
    <w:rsid w:val="00F220C6"/>
    <w:rsid w:val="00F275B2"/>
    <w:rsid w:val="00F277BC"/>
    <w:rsid w:val="00F34453"/>
    <w:rsid w:val="00F349BC"/>
    <w:rsid w:val="00F421B2"/>
    <w:rsid w:val="00F45428"/>
    <w:rsid w:val="00F45645"/>
    <w:rsid w:val="00F500AF"/>
    <w:rsid w:val="00F53568"/>
    <w:rsid w:val="00F54BFF"/>
    <w:rsid w:val="00F551DD"/>
    <w:rsid w:val="00F56E09"/>
    <w:rsid w:val="00F6407A"/>
    <w:rsid w:val="00F6502A"/>
    <w:rsid w:val="00F6597A"/>
    <w:rsid w:val="00F71058"/>
    <w:rsid w:val="00F7139E"/>
    <w:rsid w:val="00F726D9"/>
    <w:rsid w:val="00F728EC"/>
    <w:rsid w:val="00F7316A"/>
    <w:rsid w:val="00F7607D"/>
    <w:rsid w:val="00F77A38"/>
    <w:rsid w:val="00F77BAC"/>
    <w:rsid w:val="00F85F80"/>
    <w:rsid w:val="00F90664"/>
    <w:rsid w:val="00F9187F"/>
    <w:rsid w:val="00F91A30"/>
    <w:rsid w:val="00F96D47"/>
    <w:rsid w:val="00FB1494"/>
    <w:rsid w:val="00FB543A"/>
    <w:rsid w:val="00FB5BA8"/>
    <w:rsid w:val="00FB66CD"/>
    <w:rsid w:val="00FB76C2"/>
    <w:rsid w:val="00FC2BEA"/>
    <w:rsid w:val="00FC4306"/>
    <w:rsid w:val="00FC5B86"/>
    <w:rsid w:val="00FC5E7C"/>
    <w:rsid w:val="00FD2450"/>
    <w:rsid w:val="00FD26D7"/>
    <w:rsid w:val="00FD30F1"/>
    <w:rsid w:val="00FD63C8"/>
    <w:rsid w:val="00FD7D82"/>
    <w:rsid w:val="00FE2694"/>
    <w:rsid w:val="00FE37B7"/>
    <w:rsid w:val="00FF0B71"/>
    <w:rsid w:val="00FF1574"/>
    <w:rsid w:val="00FF1AA3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D6BB"/>
  <w15:docId w15:val="{99F76BC2-4E24-4D3F-A92D-B3B4E94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B7D"/>
    <w:rPr>
      <w:rFonts w:cs="Angsana New"/>
      <w:sz w:val="24"/>
      <w:szCs w:val="24"/>
    </w:rPr>
  </w:style>
  <w:style w:type="paragraph" w:styleId="Heading1">
    <w:name w:val="heading 1"/>
    <w:basedOn w:val="Normal"/>
    <w:next w:val="Normal"/>
    <w:qFormat/>
    <w:rsid w:val="001C62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621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6210"/>
    <w:pPr>
      <w:keepNext/>
      <w:tabs>
        <w:tab w:val="left" w:pos="540"/>
      </w:tabs>
      <w:ind w:left="540"/>
      <w:outlineLvl w:val="2"/>
    </w:pPr>
    <w:rPr>
      <w:rFonts w:ascii="AngsanaUPC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rsid w:val="001C6210"/>
    <w:pPr>
      <w:keepNext/>
      <w:ind w:left="720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qFormat/>
    <w:rsid w:val="001C6210"/>
    <w:pPr>
      <w:keepNext/>
      <w:ind w:left="360"/>
      <w:jc w:val="both"/>
      <w:outlineLvl w:val="4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qFormat/>
    <w:rsid w:val="001C6210"/>
    <w:pPr>
      <w:keepNext/>
      <w:ind w:left="735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C6210"/>
    <w:pPr>
      <w:keepNext/>
      <w:ind w:left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C6210"/>
    <w:pPr>
      <w:keepNext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1C6210"/>
    <w:pPr>
      <w:keepNext/>
      <w:ind w:left="900"/>
      <w:jc w:val="both"/>
      <w:outlineLvl w:val="8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62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210"/>
  </w:style>
  <w:style w:type="paragraph" w:styleId="BodyTextIndent">
    <w:name w:val="Body Text Indent"/>
    <w:basedOn w:val="Normal"/>
    <w:rsid w:val="001C6210"/>
    <w:pPr>
      <w:ind w:left="720"/>
    </w:pPr>
  </w:style>
  <w:style w:type="paragraph" w:styleId="BodyText">
    <w:name w:val="Body Text"/>
    <w:basedOn w:val="Normal"/>
    <w:rsid w:val="001C6210"/>
    <w:pPr>
      <w:jc w:val="both"/>
    </w:pPr>
    <w:rPr>
      <w:rFonts w:ascii="Angsana New" w:hAnsi="Angsana New"/>
      <w:sz w:val="28"/>
      <w:szCs w:val="28"/>
    </w:rPr>
  </w:style>
  <w:style w:type="paragraph" w:styleId="BodyText2">
    <w:name w:val="Body Text 2"/>
    <w:basedOn w:val="Normal"/>
    <w:rsid w:val="001C6210"/>
    <w:pPr>
      <w:jc w:val="both"/>
    </w:pPr>
  </w:style>
  <w:style w:type="paragraph" w:styleId="BodyTextIndent2">
    <w:name w:val="Body Text Indent 2"/>
    <w:basedOn w:val="Normal"/>
    <w:rsid w:val="001C6210"/>
    <w:pPr>
      <w:ind w:left="840"/>
      <w:jc w:val="both"/>
    </w:pPr>
    <w:rPr>
      <w:b/>
      <w:bCs/>
    </w:rPr>
  </w:style>
  <w:style w:type="paragraph" w:styleId="BodyTextIndent3">
    <w:name w:val="Body Text Indent 3"/>
    <w:basedOn w:val="Normal"/>
    <w:rsid w:val="001C6210"/>
    <w:pPr>
      <w:ind w:left="720"/>
    </w:pPr>
    <w:rPr>
      <w:rFonts w:hAnsi="AngsanaUPC" w:cs="AngsanaUPC"/>
      <w:sz w:val="22"/>
      <w:szCs w:val="22"/>
    </w:rPr>
  </w:style>
  <w:style w:type="paragraph" w:styleId="BodyText3">
    <w:name w:val="Body Text 3"/>
    <w:basedOn w:val="Normal"/>
    <w:rsid w:val="001C6210"/>
    <w:pPr>
      <w:jc w:val="both"/>
    </w:pPr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2152A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2C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8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5842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F7316A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791CF4"/>
    <w:rPr>
      <w:rFonts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ACF"/>
    <w:rPr>
      <w:rFonts w:cs="Angsana New"/>
      <w:sz w:val="24"/>
      <w:szCs w:val="24"/>
    </w:rPr>
  </w:style>
  <w:style w:type="character" w:styleId="Hyperlink">
    <w:name w:val="Hyperlink"/>
    <w:basedOn w:val="DefaultParagraphFont"/>
    <w:unhideWhenUsed/>
    <w:rsid w:val="006A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7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8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2710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1008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677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1699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570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940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5839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7497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71623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6263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26762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16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609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3794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3281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33088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52665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26205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33605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775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631771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43198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70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0376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5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5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92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39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58542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9610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58560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23203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7251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923975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09179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79635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948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78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47567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6164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65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60435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45512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8192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5142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74553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3932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27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8690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8206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18960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1945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9483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0228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56875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618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577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85747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900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95919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18312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35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7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86229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451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67663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4126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678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92572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564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23760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3587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285524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11675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1978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04636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1667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41020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3049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59956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5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918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469305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84301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207996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496698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03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697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23294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762211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69735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B4A704D60A4FE18E26B710404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8EA-E093-4976-A438-6BEFC49E58F2}"/>
      </w:docPartPr>
      <w:docPartBody>
        <w:p w:rsidR="008526C8" w:rsidRDefault="00881F40" w:rsidP="00881F40">
          <w:pPr>
            <w:pStyle w:val="FBB4A704D60A4FE18E26B71040427A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40"/>
    <w:rsid w:val="00087C37"/>
    <w:rsid w:val="000B1126"/>
    <w:rsid w:val="000E44D2"/>
    <w:rsid w:val="001B1C99"/>
    <w:rsid w:val="00292396"/>
    <w:rsid w:val="00375A9A"/>
    <w:rsid w:val="003B2891"/>
    <w:rsid w:val="00431933"/>
    <w:rsid w:val="004546FC"/>
    <w:rsid w:val="00605796"/>
    <w:rsid w:val="006117C6"/>
    <w:rsid w:val="00637BD8"/>
    <w:rsid w:val="00664595"/>
    <w:rsid w:val="006B1FBA"/>
    <w:rsid w:val="0083365D"/>
    <w:rsid w:val="00834414"/>
    <w:rsid w:val="008526C8"/>
    <w:rsid w:val="008537A5"/>
    <w:rsid w:val="00872415"/>
    <w:rsid w:val="00881F40"/>
    <w:rsid w:val="008E71E3"/>
    <w:rsid w:val="009A6536"/>
    <w:rsid w:val="00B35744"/>
    <w:rsid w:val="00BC5919"/>
    <w:rsid w:val="00BC5929"/>
    <w:rsid w:val="00BF13F0"/>
    <w:rsid w:val="00BF28C3"/>
    <w:rsid w:val="00C0330A"/>
    <w:rsid w:val="00C5025A"/>
    <w:rsid w:val="00CA34A3"/>
    <w:rsid w:val="00D37644"/>
    <w:rsid w:val="00DA2936"/>
    <w:rsid w:val="00DB1319"/>
    <w:rsid w:val="00DC708F"/>
    <w:rsid w:val="00E0146D"/>
    <w:rsid w:val="00E36676"/>
    <w:rsid w:val="00E473E6"/>
    <w:rsid w:val="00F10609"/>
    <w:rsid w:val="00F5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4A704D60A4FE18E26B71040427A22">
    <w:name w:val="FBB4A704D60A4FE18E26B71040427A22"/>
    <w:rsid w:val="00881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E475D6-988D-4A4F-BEA1-13F09ACB95E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3F2-3C16-400F-85B4-941422D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JD&amp;JS</vt:lpstr>
      <vt:lpstr>JD&amp;JS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JD&amp;JS</dc:title>
  <dc:creator>bOONCHUAY kORKITROTJANA</dc:creator>
  <cp:lastModifiedBy>Natcha  Browonpanith</cp:lastModifiedBy>
  <cp:revision>2</cp:revision>
  <cp:lastPrinted>2023-11-08T07:11:00Z</cp:lastPrinted>
  <dcterms:created xsi:type="dcterms:W3CDTF">2023-11-10T06:53:00Z</dcterms:created>
  <dcterms:modified xsi:type="dcterms:W3CDTF">2023-11-10T06:53:00Z</dcterms:modified>
</cp:coreProperties>
</file>