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299F" w14:textId="41D5A5C3" w:rsidR="00D324D7" w:rsidRDefault="00DE3B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4FC69" wp14:editId="275BAB93">
                <wp:simplePos x="0" y="0"/>
                <wp:positionH relativeFrom="column">
                  <wp:posOffset>3933824</wp:posOffset>
                </wp:positionH>
                <wp:positionV relativeFrom="paragraph">
                  <wp:posOffset>-452437</wp:posOffset>
                </wp:positionV>
                <wp:extent cx="2318703" cy="252412"/>
                <wp:effectExtent l="0" t="0" r="5715" b="0"/>
                <wp:wrapNone/>
                <wp:docPr id="1195842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703" cy="252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1C56BD" w14:textId="77777777" w:rsidR="00DE3BE7" w:rsidRPr="00DE3BE7" w:rsidRDefault="00DE3BE7" w:rsidP="00DE3BE7">
                            <w:pPr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</w:pPr>
                            <w:r w:rsidRPr="00DE3BE7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  <w:t>SD-CLREM-</w:t>
                            </w:r>
                            <w:r w:rsidRPr="00DE3BE7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  <w:t>02-00-</w:t>
                            </w:r>
                            <w:proofErr w:type="gramStart"/>
                            <w:r w:rsidRPr="00DE3BE7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  <w:t>08 :</w:t>
                            </w:r>
                            <w:proofErr w:type="gramEnd"/>
                            <w:r w:rsidRPr="00DE3BE7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DE3BE7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  <w:t>Rev. No.</w:t>
                            </w:r>
                            <w:r w:rsidRPr="00DE3BE7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  <w:t>0</w:t>
                            </w:r>
                            <w:r w:rsidRPr="00DE3BE7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  <w:t>0</w:t>
                            </w:r>
                            <w:r w:rsidRPr="00DE3BE7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  <w:t xml:space="preserve"> : </w:t>
                            </w:r>
                            <w:r w:rsidRPr="00DE3BE7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  <w:t>12</w:t>
                            </w:r>
                            <w:r w:rsidRPr="00DE3BE7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  <w:t>/0</w:t>
                            </w:r>
                            <w:r w:rsidRPr="00DE3BE7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  <w:t>3</w:t>
                            </w:r>
                            <w:r w:rsidRPr="00DE3BE7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  <w:cs/>
                              </w:rPr>
                              <w:t>/256</w:t>
                            </w:r>
                            <w:r w:rsidRPr="00DE3BE7">
                              <w:rPr>
                                <w:rFonts w:ascii="TH Sarabun New" w:hAnsi="TH Sarabun New" w:cs="TH Sarabun New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32F5B709" w14:textId="77777777" w:rsidR="00DE3BE7" w:rsidRPr="00DE3BE7" w:rsidRDefault="00DE3BE7">
                            <w:pPr>
                              <w:rPr>
                                <w:rFonts w:ascii="TH Sarabun New" w:hAnsi="TH Sarabun New" w:cs="TH Sarabun Ne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44FC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9.75pt;margin-top:-35.6pt;width:182.6pt;height:1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" fillcolor="white [3201]" stroked="f" strokeweight=".5pt">
                <v:textbox>
                  <w:txbxContent>
                    <w:p w14:paraId="0C1C56BD" w14:textId="77777777" w:rsidR="00DE3BE7" w:rsidRPr="00DE3BE7" w:rsidRDefault="00DE3BE7" w:rsidP="00DE3BE7">
                      <w:pPr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</w:pPr>
                      <w:r w:rsidRPr="00DE3BE7"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  <w:t>SD-CLREM-</w:t>
                      </w:r>
                      <w:r w:rsidRPr="00DE3BE7"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  <w:t>02-00-</w:t>
                      </w:r>
                      <w:proofErr w:type="gramStart"/>
                      <w:r w:rsidRPr="00DE3BE7"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  <w:t>08 :</w:t>
                      </w:r>
                      <w:proofErr w:type="gramEnd"/>
                      <w:r w:rsidRPr="00DE3BE7"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DE3BE7"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  <w:t>Rev. No.</w:t>
                      </w:r>
                      <w:r w:rsidRPr="00DE3BE7"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  <w:t>0</w:t>
                      </w:r>
                      <w:r w:rsidRPr="00DE3BE7"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  <w:t>0</w:t>
                      </w:r>
                      <w:r w:rsidRPr="00DE3BE7"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  <w:t xml:space="preserve"> : </w:t>
                      </w:r>
                      <w:r w:rsidRPr="00DE3BE7"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  <w:t>12</w:t>
                      </w:r>
                      <w:r w:rsidRPr="00DE3BE7"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  <w:t>/0</w:t>
                      </w:r>
                      <w:r w:rsidRPr="00DE3BE7"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  <w:t>3</w:t>
                      </w:r>
                      <w:r w:rsidRPr="00DE3BE7">
                        <w:rPr>
                          <w:rFonts w:ascii="TH Sarabun New" w:hAnsi="TH Sarabun New" w:cs="TH Sarabun New"/>
                          <w:sz w:val="22"/>
                          <w:szCs w:val="22"/>
                          <w:cs/>
                        </w:rPr>
                        <w:t>/256</w:t>
                      </w:r>
                      <w:r w:rsidRPr="00DE3BE7">
                        <w:rPr>
                          <w:rFonts w:ascii="TH Sarabun New" w:hAnsi="TH Sarabun New" w:cs="TH Sarabun New"/>
                          <w:sz w:val="22"/>
                          <w:szCs w:val="22"/>
                        </w:rPr>
                        <w:t>8</w:t>
                      </w:r>
                    </w:p>
                    <w:p w14:paraId="32F5B709" w14:textId="77777777" w:rsidR="00DE3BE7" w:rsidRPr="00DE3BE7" w:rsidRDefault="00DE3BE7">
                      <w:pPr>
                        <w:rPr>
                          <w:rFonts w:ascii="TH Sarabun New" w:hAnsi="TH Sarabun New" w:cs="TH Sarabun New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3BE7">
        <w:drawing>
          <wp:inline distT="0" distB="0" distL="0" distR="0" wp14:anchorId="2C35B56D" wp14:editId="076F9311">
            <wp:extent cx="5731510" cy="3041015"/>
            <wp:effectExtent l="0" t="0" r="2540" b="6985"/>
            <wp:docPr id="52953123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531238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60E43" w14:textId="77777777" w:rsidR="00A74E94" w:rsidRDefault="00A74E94"/>
    <w:p w14:paraId="35044B3B" w14:textId="1811623F" w:rsidR="00A74E94" w:rsidRDefault="00A74E94">
      <w:r>
        <w:rPr>
          <w:rFonts w:hint="cs"/>
          <w:cs/>
        </w:rPr>
        <w:t xml:space="preserve">ดูรายละเอียดเพิ่มติม </w:t>
      </w:r>
      <w:r>
        <w:t xml:space="preserve">-&gt; </w:t>
      </w:r>
      <w:hyperlink r:id="rId7" w:history="1">
        <w:r w:rsidR="001B27C4" w:rsidRPr="00372A50">
          <w:rPr>
            <w:rStyle w:val="Hyperlink"/>
          </w:rPr>
          <w:t>https://library.sut.ac.th/clrem/genlink/link.php?p=3q</w:t>
        </w:r>
      </w:hyperlink>
    </w:p>
    <w:p w14:paraId="4C13D34D" w14:textId="00F01AD1" w:rsidR="001B27C4" w:rsidRPr="001B27C4" w:rsidRDefault="001B27C4" w:rsidP="001B27C4">
      <w:pPr>
        <w:jc w:val="center"/>
        <w:rPr>
          <w:rFonts w:hint="cs"/>
        </w:rPr>
      </w:pPr>
      <w:r>
        <w:rPr>
          <w:noProof/>
        </w:rPr>
        <w:drawing>
          <wp:inline distT="0" distB="0" distL="0" distR="0" wp14:anchorId="50BC6213" wp14:editId="24BDE537">
            <wp:extent cx="1341120" cy="1341120"/>
            <wp:effectExtent l="0" t="0" r="0" b="0"/>
            <wp:docPr id="1441578579" name="Picture 2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578579" name="Picture 2" descr="A qr cod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7C4" w:rsidRPr="001B27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C5235" w14:textId="77777777" w:rsidR="00DE3BE7" w:rsidRDefault="00DE3BE7" w:rsidP="00DE3BE7">
      <w:pPr>
        <w:spacing w:after="0"/>
      </w:pPr>
      <w:r>
        <w:separator/>
      </w:r>
    </w:p>
  </w:endnote>
  <w:endnote w:type="continuationSeparator" w:id="0">
    <w:p w14:paraId="577C7C92" w14:textId="77777777" w:rsidR="00DE3BE7" w:rsidRDefault="00DE3BE7" w:rsidP="00DE3B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173FC" w14:textId="77777777" w:rsidR="00DE3BE7" w:rsidRDefault="00DE3BE7" w:rsidP="00DE3BE7">
      <w:pPr>
        <w:spacing w:after="0"/>
      </w:pPr>
      <w:r>
        <w:separator/>
      </w:r>
    </w:p>
  </w:footnote>
  <w:footnote w:type="continuationSeparator" w:id="0">
    <w:p w14:paraId="50AB3E16" w14:textId="77777777" w:rsidR="00DE3BE7" w:rsidRDefault="00DE3BE7" w:rsidP="00DE3B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D7"/>
    <w:rsid w:val="001B27C4"/>
    <w:rsid w:val="00A74E94"/>
    <w:rsid w:val="00D324D7"/>
    <w:rsid w:val="00D9523C"/>
    <w:rsid w:val="00DE3BE7"/>
    <w:rsid w:val="00D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AEC5"/>
  <w15:chartTrackingRefBased/>
  <w15:docId w15:val="{2025800B-6779-473C-926D-F9A470C5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4D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4D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4D7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4D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4D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4D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4D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324D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324D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3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4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3B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3BE7"/>
  </w:style>
  <w:style w:type="paragraph" w:styleId="Footer">
    <w:name w:val="footer"/>
    <w:basedOn w:val="Normal"/>
    <w:link w:val="FooterChar"/>
    <w:uiPriority w:val="99"/>
    <w:unhideWhenUsed/>
    <w:rsid w:val="00DE3B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3BE7"/>
  </w:style>
  <w:style w:type="character" w:styleId="Hyperlink">
    <w:name w:val="Hyperlink"/>
    <w:basedOn w:val="DefaultParagraphFont"/>
    <w:uiPriority w:val="99"/>
    <w:unhideWhenUsed/>
    <w:rsid w:val="001B27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library.sut.ac.th/clrem/genlink/link.php?p=3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Doungjai  Tiraprasertisin</dc:creator>
  <cp:keywords/>
  <dc:description/>
  <cp:lastModifiedBy>Doungjai  Tiraprasertisin</cp:lastModifiedBy>
  <cp:revision>1</cp:revision>
  <dcterms:created xsi:type="dcterms:W3CDTF">2025-04-03T03:08:00Z</dcterms:created>
  <dcterms:modified xsi:type="dcterms:W3CDTF">2025-04-03T03:23:00Z</dcterms:modified>
</cp:coreProperties>
</file>